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D86FA" w14:textId="77777777" w:rsidR="00E629D7" w:rsidRDefault="00E629D7" w:rsidP="00A851E7">
      <w:pPr>
        <w:rPr>
          <w:rFonts w:ascii="Arial" w:hAnsi="Arial" w:cs="Arial"/>
          <w:b/>
          <w:sz w:val="36"/>
          <w:szCs w:val="36"/>
          <w:u w:color="FF0000"/>
        </w:rPr>
      </w:pPr>
      <w:bookmarkStart w:id="0" w:name="_Hlk176340836"/>
    </w:p>
    <w:p w14:paraId="7A50789E" w14:textId="3AEF4F72" w:rsidR="00B156A1" w:rsidRPr="00B156A1" w:rsidRDefault="00B156A1" w:rsidP="00B156A1">
      <w:pPr>
        <w:tabs>
          <w:tab w:val="left" w:pos="3780"/>
          <w:tab w:val="left" w:pos="5220"/>
        </w:tabs>
        <w:spacing w:line="230" w:lineRule="auto"/>
        <w:ind w:right="252"/>
        <w:rPr>
          <w:rFonts w:ascii="Arial" w:hAnsi="Arial" w:cs="Arial"/>
          <w:b/>
          <w:bCs/>
          <w:color w:val="000000" w:themeColor="text1"/>
          <w:spacing w:val="-8"/>
          <w:w w:val="105"/>
          <w:sz w:val="36"/>
          <w:szCs w:val="36"/>
        </w:rPr>
      </w:pPr>
      <w:r w:rsidRPr="00E60A07">
        <w:rPr>
          <w:rFonts w:ascii="Arial" w:hAnsi="Arial" w:cs="Arial"/>
          <w:b/>
          <w:bCs/>
          <w:color w:val="000000" w:themeColor="text1"/>
          <w:sz w:val="40"/>
          <w:szCs w:val="40"/>
        </w:rPr>
        <w:t>Accessibility Advisory Committee (AAC)</w:t>
      </w:r>
    </w:p>
    <w:p w14:paraId="7C302FF1" w14:textId="68EF7715" w:rsidR="00B156A1" w:rsidRPr="0098188A" w:rsidRDefault="00B156A1" w:rsidP="00B156A1">
      <w:pPr>
        <w:tabs>
          <w:tab w:val="left" w:pos="3780"/>
          <w:tab w:val="left" w:pos="5220"/>
        </w:tabs>
        <w:spacing w:line="230" w:lineRule="auto"/>
        <w:ind w:right="252"/>
        <w:rPr>
          <w:rFonts w:ascii="Arial" w:hAnsi="Arial" w:cs="Arial"/>
          <w:b/>
          <w:bCs/>
          <w:color w:val="000000" w:themeColor="text1"/>
          <w:spacing w:val="-8"/>
          <w:w w:val="105"/>
          <w:sz w:val="36"/>
          <w:szCs w:val="36"/>
        </w:rPr>
      </w:pPr>
      <w:r w:rsidRPr="00AB5A14">
        <w:rPr>
          <w:rFonts w:ascii="Arial" w:hAnsi="Arial" w:cs="Arial"/>
          <w:b/>
          <w:bCs/>
          <w:color w:val="000000" w:themeColor="text1"/>
          <w:spacing w:val="-8"/>
          <w:w w:val="105"/>
          <w:sz w:val="36"/>
          <w:szCs w:val="36"/>
        </w:rPr>
        <w:t>Thursday,</w:t>
      </w:r>
      <w:r w:rsidR="00314790">
        <w:rPr>
          <w:rFonts w:ascii="Arial" w:hAnsi="Arial" w:cs="Arial"/>
          <w:b/>
          <w:bCs/>
          <w:color w:val="000000" w:themeColor="text1"/>
          <w:spacing w:val="-8"/>
          <w:w w:val="105"/>
          <w:sz w:val="36"/>
          <w:szCs w:val="36"/>
        </w:rPr>
        <w:t xml:space="preserve"> </w:t>
      </w:r>
      <w:r w:rsidR="00A5519B">
        <w:rPr>
          <w:rFonts w:ascii="Arial" w:hAnsi="Arial" w:cs="Arial"/>
          <w:b/>
          <w:bCs/>
          <w:color w:val="000000" w:themeColor="text1"/>
          <w:spacing w:val="-8"/>
          <w:w w:val="105"/>
          <w:sz w:val="36"/>
          <w:szCs w:val="36"/>
        </w:rPr>
        <w:t>September</w:t>
      </w:r>
      <w:r>
        <w:rPr>
          <w:rFonts w:ascii="Arial" w:hAnsi="Arial" w:cs="Arial"/>
          <w:b/>
          <w:bCs/>
          <w:color w:val="000000" w:themeColor="text1"/>
          <w:spacing w:val="-8"/>
          <w:w w:val="105"/>
          <w:sz w:val="36"/>
          <w:szCs w:val="36"/>
        </w:rPr>
        <w:t xml:space="preserve"> </w:t>
      </w:r>
      <w:r w:rsidR="0069314E">
        <w:rPr>
          <w:rFonts w:ascii="Arial" w:hAnsi="Arial" w:cs="Arial"/>
          <w:b/>
          <w:bCs/>
          <w:color w:val="000000" w:themeColor="text1"/>
          <w:spacing w:val="-8"/>
          <w:w w:val="105"/>
          <w:sz w:val="36"/>
          <w:szCs w:val="36"/>
        </w:rPr>
        <w:t>1</w:t>
      </w:r>
      <w:r w:rsidR="00A5519B">
        <w:rPr>
          <w:rFonts w:ascii="Arial" w:hAnsi="Arial" w:cs="Arial"/>
          <w:b/>
          <w:bCs/>
          <w:color w:val="000000" w:themeColor="text1"/>
          <w:spacing w:val="-8"/>
          <w:w w:val="105"/>
          <w:sz w:val="36"/>
          <w:szCs w:val="36"/>
        </w:rPr>
        <w:t>0</w:t>
      </w:r>
      <w:r>
        <w:rPr>
          <w:rFonts w:ascii="Arial" w:hAnsi="Arial" w:cs="Arial"/>
          <w:b/>
          <w:bCs/>
          <w:color w:val="000000" w:themeColor="text1"/>
          <w:spacing w:val="-8"/>
          <w:w w:val="105"/>
          <w:sz w:val="36"/>
          <w:szCs w:val="36"/>
        </w:rPr>
        <w:t>, 202</w:t>
      </w:r>
      <w:r w:rsidR="004C3918">
        <w:rPr>
          <w:rFonts w:ascii="Arial" w:hAnsi="Arial" w:cs="Arial"/>
          <w:b/>
          <w:bCs/>
          <w:color w:val="000000" w:themeColor="text1"/>
          <w:spacing w:val="-8"/>
          <w:w w:val="105"/>
          <w:sz w:val="36"/>
          <w:szCs w:val="36"/>
        </w:rPr>
        <w:t>6</w:t>
      </w:r>
      <w:r w:rsidRPr="00AB5A14">
        <w:rPr>
          <w:rFonts w:ascii="Arial" w:hAnsi="Arial" w:cs="Arial"/>
          <w:b/>
          <w:bCs/>
          <w:color w:val="000000" w:themeColor="text1"/>
          <w:spacing w:val="-8"/>
          <w:w w:val="105"/>
          <w:sz w:val="36"/>
          <w:szCs w:val="36"/>
        </w:rPr>
        <w:t xml:space="preserve"> – 1:</w:t>
      </w:r>
      <w:r w:rsidR="00C72107">
        <w:rPr>
          <w:rFonts w:ascii="Arial" w:hAnsi="Arial" w:cs="Arial"/>
          <w:b/>
          <w:bCs/>
          <w:color w:val="000000" w:themeColor="text1"/>
          <w:spacing w:val="-8"/>
          <w:w w:val="105"/>
          <w:sz w:val="36"/>
          <w:szCs w:val="36"/>
        </w:rPr>
        <w:t>0</w:t>
      </w:r>
      <w:r w:rsidRPr="00AB5A14">
        <w:rPr>
          <w:rFonts w:ascii="Arial" w:hAnsi="Arial" w:cs="Arial"/>
          <w:b/>
          <w:bCs/>
          <w:color w:val="000000" w:themeColor="text1"/>
          <w:spacing w:val="-8"/>
          <w:w w:val="105"/>
          <w:sz w:val="36"/>
          <w:szCs w:val="36"/>
        </w:rPr>
        <w:t xml:space="preserve">0 </w:t>
      </w:r>
      <w:r w:rsidR="00C72107">
        <w:rPr>
          <w:rFonts w:ascii="Arial" w:hAnsi="Arial" w:cs="Arial"/>
          <w:b/>
          <w:bCs/>
          <w:color w:val="000000" w:themeColor="text1"/>
          <w:spacing w:val="-8"/>
          <w:w w:val="105"/>
          <w:sz w:val="36"/>
          <w:szCs w:val="36"/>
        </w:rPr>
        <w:t>P</w:t>
      </w:r>
      <w:r w:rsidRPr="00AB5A14">
        <w:rPr>
          <w:rFonts w:ascii="Arial" w:hAnsi="Arial" w:cs="Arial"/>
          <w:b/>
          <w:bCs/>
          <w:color w:val="000000" w:themeColor="text1"/>
          <w:spacing w:val="-8"/>
          <w:w w:val="105"/>
          <w:sz w:val="36"/>
          <w:szCs w:val="36"/>
        </w:rPr>
        <w:t>M</w:t>
      </w:r>
    </w:p>
    <w:p w14:paraId="5FAC3C24" w14:textId="77777777" w:rsidR="00B156A1" w:rsidRPr="0098188A" w:rsidRDefault="00B156A1" w:rsidP="00B156A1">
      <w:pPr>
        <w:pBdr>
          <w:top w:val="single" w:sz="4" w:space="7" w:color="000000"/>
          <w:between w:val="single" w:sz="4" w:space="6" w:color="000000"/>
        </w:pBdr>
        <w:spacing w:before="8" w:line="204" w:lineRule="auto"/>
        <w:rPr>
          <w:rFonts w:ascii="Arial" w:eastAsiaTheme="minorHAnsi" w:hAnsi="Arial" w:cs="Arial"/>
          <w:color w:val="000000"/>
          <w:sz w:val="32"/>
          <w:szCs w:val="32"/>
        </w:rPr>
      </w:pPr>
    </w:p>
    <w:p w14:paraId="1283E890" w14:textId="77777777" w:rsidR="008C3FF5" w:rsidRPr="00556579" w:rsidRDefault="008C3FF5" w:rsidP="008C3FF5">
      <w:pPr>
        <w:pStyle w:val="Default"/>
        <w:jc w:val="center"/>
        <w:rPr>
          <w:sz w:val="44"/>
          <w:szCs w:val="44"/>
        </w:rPr>
      </w:pPr>
      <w:r w:rsidRPr="00556579">
        <w:rPr>
          <w:b/>
          <w:bCs/>
          <w:sz w:val="40"/>
          <w:szCs w:val="40"/>
        </w:rPr>
        <w:t>TO JOIN THE VIRTUAL MEETING, LOG ON TO THE FOLLOWING ADDRESS THROUGH YOUR PREFFERED BROWSER:</w:t>
      </w:r>
      <w:r w:rsidRPr="00556579">
        <w:rPr>
          <w:sz w:val="44"/>
          <w:szCs w:val="44"/>
        </w:rPr>
        <w:t xml:space="preserve"> </w:t>
      </w:r>
    </w:p>
    <w:p w14:paraId="697D8944" w14:textId="77777777" w:rsidR="008C3FF5" w:rsidRPr="00556579" w:rsidRDefault="008C3FF5" w:rsidP="008C3FF5">
      <w:pPr>
        <w:pStyle w:val="Default"/>
        <w:jc w:val="center"/>
        <w:rPr>
          <w:sz w:val="44"/>
          <w:szCs w:val="44"/>
        </w:rPr>
      </w:pPr>
    </w:p>
    <w:p w14:paraId="1C5A97FD" w14:textId="3406338D" w:rsidR="008C3FF5" w:rsidRPr="00BA0FF9" w:rsidRDefault="00BA0FF9" w:rsidP="00BA0FF9">
      <w:pPr>
        <w:pStyle w:val="Default"/>
        <w:jc w:val="center"/>
        <w:rPr>
          <w:sz w:val="48"/>
          <w:szCs w:val="48"/>
        </w:rPr>
      </w:pPr>
      <w:hyperlink r:id="rId8" w:history="1">
        <w:r w:rsidRPr="00D137EE">
          <w:rPr>
            <w:rStyle w:val="Hyperlink"/>
            <w:sz w:val="48"/>
            <w:szCs w:val="48"/>
          </w:rPr>
          <w:t>https://www.zoomgov.com/j/1608154748</w:t>
        </w:r>
      </w:hyperlink>
    </w:p>
    <w:p w14:paraId="3F8CA14D" w14:textId="77777777" w:rsidR="000328C8" w:rsidRPr="00556579" w:rsidRDefault="000328C8" w:rsidP="008C3FF5">
      <w:pPr>
        <w:pStyle w:val="Default"/>
        <w:jc w:val="center"/>
        <w:rPr>
          <w:sz w:val="44"/>
          <w:szCs w:val="44"/>
        </w:rPr>
      </w:pPr>
    </w:p>
    <w:p w14:paraId="5A8598E7" w14:textId="77777777" w:rsidR="008C3FF5" w:rsidRPr="00556579" w:rsidRDefault="008C3FF5" w:rsidP="008C3FF5">
      <w:pPr>
        <w:pStyle w:val="Default"/>
        <w:jc w:val="center"/>
        <w:rPr>
          <w:b/>
          <w:bCs/>
          <w:sz w:val="52"/>
          <w:szCs w:val="52"/>
        </w:rPr>
      </w:pPr>
      <w:r w:rsidRPr="00556579">
        <w:rPr>
          <w:b/>
          <w:bCs/>
          <w:sz w:val="52"/>
          <w:szCs w:val="52"/>
        </w:rPr>
        <w:t>FOR TELEPHONE ACCESS DIAL</w:t>
      </w:r>
    </w:p>
    <w:p w14:paraId="5247C782" w14:textId="77777777" w:rsidR="008C3FF5" w:rsidRPr="00556579" w:rsidRDefault="008C3FF5" w:rsidP="008C3FF5">
      <w:pPr>
        <w:pStyle w:val="Default"/>
        <w:jc w:val="center"/>
        <w:rPr>
          <w:sz w:val="48"/>
          <w:szCs w:val="48"/>
        </w:rPr>
      </w:pPr>
      <w:r w:rsidRPr="00556579">
        <w:rPr>
          <w:sz w:val="48"/>
          <w:szCs w:val="48"/>
        </w:rPr>
        <w:t>(669) 900 9128</w:t>
      </w:r>
    </w:p>
    <w:p w14:paraId="26BDAE27" w14:textId="77777777" w:rsidR="008C3FF5" w:rsidRPr="00556579" w:rsidRDefault="008C3FF5" w:rsidP="008C3FF5">
      <w:pPr>
        <w:pStyle w:val="Default"/>
        <w:rPr>
          <w:sz w:val="48"/>
          <w:szCs w:val="48"/>
        </w:rPr>
      </w:pPr>
    </w:p>
    <w:p w14:paraId="55CEE589" w14:textId="77777777" w:rsidR="008C3FF5" w:rsidRPr="00556579" w:rsidRDefault="008C3FF5" w:rsidP="008C3FF5">
      <w:pPr>
        <w:pStyle w:val="Default"/>
        <w:jc w:val="center"/>
        <w:rPr>
          <w:sz w:val="52"/>
          <w:szCs w:val="52"/>
        </w:rPr>
      </w:pPr>
      <w:r w:rsidRPr="00556579">
        <w:rPr>
          <w:b/>
          <w:bCs/>
          <w:sz w:val="52"/>
          <w:szCs w:val="52"/>
        </w:rPr>
        <w:t>When prompted enter Meeting ID:</w:t>
      </w:r>
    </w:p>
    <w:p w14:paraId="7D488AAA" w14:textId="1825967C" w:rsidR="008C3FF5" w:rsidRPr="00556579" w:rsidRDefault="00B23168" w:rsidP="008C3FF5">
      <w:pPr>
        <w:pStyle w:val="Default"/>
        <w:jc w:val="center"/>
        <w:rPr>
          <w:rFonts w:ascii="Calibri" w:hAnsi="Calibri"/>
          <w:sz w:val="52"/>
          <w:szCs w:val="52"/>
        </w:rPr>
      </w:pPr>
      <w:r>
        <w:rPr>
          <w:rFonts w:ascii="Calibri" w:hAnsi="Calibri"/>
          <w:sz w:val="52"/>
          <w:szCs w:val="52"/>
        </w:rPr>
        <w:t>160 815 4748</w:t>
      </w:r>
    </w:p>
    <w:p w14:paraId="62FC8A0D" w14:textId="77777777" w:rsidR="008C3FF5" w:rsidRPr="00556579" w:rsidRDefault="008C3FF5" w:rsidP="008C3FF5">
      <w:pPr>
        <w:pStyle w:val="Default"/>
        <w:jc w:val="center"/>
        <w:rPr>
          <w:sz w:val="32"/>
          <w:szCs w:val="32"/>
        </w:rPr>
      </w:pPr>
    </w:p>
    <w:p w14:paraId="0D48FCF4" w14:textId="77777777" w:rsidR="008C3FF5" w:rsidRPr="00556579" w:rsidRDefault="008C3FF5" w:rsidP="008C3FF5">
      <w:pPr>
        <w:pStyle w:val="Default"/>
        <w:jc w:val="center"/>
        <w:rPr>
          <w:sz w:val="32"/>
          <w:szCs w:val="32"/>
        </w:rPr>
      </w:pPr>
      <w:r w:rsidRPr="00556579">
        <w:rPr>
          <w:sz w:val="32"/>
          <w:szCs w:val="32"/>
        </w:rPr>
        <w:t>CAPTIONS ARE AVAILABLE THROUGH ZOOM LIVE CAPTIONING</w:t>
      </w:r>
    </w:p>
    <w:p w14:paraId="441CC327" w14:textId="77777777" w:rsidR="008C3FF5" w:rsidRPr="00556579" w:rsidRDefault="008C3FF5" w:rsidP="008C3FF5">
      <w:pPr>
        <w:pStyle w:val="Default"/>
        <w:jc w:val="center"/>
        <w:rPr>
          <w:sz w:val="32"/>
          <w:szCs w:val="32"/>
        </w:rPr>
      </w:pPr>
    </w:p>
    <w:p w14:paraId="1E7796F2" w14:textId="77777777" w:rsidR="008C3FF5" w:rsidRPr="00556579" w:rsidRDefault="008C3FF5" w:rsidP="008C3FF5">
      <w:pPr>
        <w:pStyle w:val="Default"/>
        <w:jc w:val="center"/>
        <w:rPr>
          <w:sz w:val="32"/>
          <w:szCs w:val="32"/>
        </w:rPr>
      </w:pPr>
      <w:r w:rsidRPr="00556579">
        <w:rPr>
          <w:b/>
          <w:bCs/>
          <w:sz w:val="32"/>
          <w:szCs w:val="32"/>
        </w:rPr>
        <w:t>TO ACCESS REAL TIME LIVE CAPTIONS PLEASE LOG ON TO:</w:t>
      </w:r>
    </w:p>
    <w:p w14:paraId="6CE68B57" w14:textId="77777777" w:rsidR="008C3FF5" w:rsidRDefault="008C3FF5" w:rsidP="008C3FF5">
      <w:pPr>
        <w:spacing w:before="252"/>
        <w:jc w:val="center"/>
        <w:rPr>
          <w:rFonts w:ascii="Arial" w:hAnsi="Arial" w:cs="Arial"/>
          <w:b/>
          <w:bCs/>
          <w:color w:val="000000" w:themeColor="text1"/>
          <w:spacing w:val="-8"/>
          <w:w w:val="110"/>
          <w:sz w:val="32"/>
          <w:szCs w:val="32"/>
        </w:rPr>
      </w:pPr>
      <w:hyperlink r:id="rId9" w:history="1">
        <w:r w:rsidRPr="00556579">
          <w:rPr>
            <w:rStyle w:val="Hyperlink"/>
            <w:rFonts w:ascii="Arial" w:hAnsi="Arial" w:cs="Arial"/>
            <w:b/>
            <w:bCs/>
            <w:spacing w:val="-8"/>
            <w:w w:val="110"/>
            <w:sz w:val="32"/>
            <w:szCs w:val="32"/>
          </w:rPr>
          <w:t>https://www.streamtext.net/player?event=Metro_AAC</w:t>
        </w:r>
      </w:hyperlink>
    </w:p>
    <w:p w14:paraId="2575506C" w14:textId="2CCCA10B" w:rsidR="00B156A1" w:rsidRDefault="00B156A1" w:rsidP="00B156A1">
      <w:pPr>
        <w:spacing w:before="252"/>
        <w:rPr>
          <w:rFonts w:ascii="Arial" w:hAnsi="Arial" w:cs="Arial"/>
          <w:b/>
          <w:bCs/>
          <w:color w:val="000000" w:themeColor="text1"/>
          <w:spacing w:val="-8"/>
          <w:w w:val="110"/>
          <w:sz w:val="40"/>
          <w:szCs w:val="40"/>
        </w:rPr>
      </w:pPr>
    </w:p>
    <w:p w14:paraId="414AF651" w14:textId="77777777" w:rsidR="00067EA9" w:rsidRDefault="00067EA9" w:rsidP="00B156A1">
      <w:pPr>
        <w:spacing w:before="252"/>
        <w:rPr>
          <w:rFonts w:ascii="Arial" w:hAnsi="Arial" w:cs="Arial"/>
          <w:b/>
          <w:bCs/>
          <w:color w:val="000000" w:themeColor="text1"/>
          <w:spacing w:val="-8"/>
          <w:w w:val="110"/>
          <w:sz w:val="40"/>
          <w:szCs w:val="40"/>
        </w:rPr>
      </w:pPr>
    </w:p>
    <w:p w14:paraId="209B12DB" w14:textId="77777777" w:rsidR="00B156A1" w:rsidRDefault="00B156A1" w:rsidP="00B156A1">
      <w:pPr>
        <w:spacing w:before="252"/>
        <w:rPr>
          <w:rFonts w:ascii="Arial" w:hAnsi="Arial" w:cs="Arial"/>
          <w:b/>
          <w:bCs/>
          <w:color w:val="000000" w:themeColor="text1"/>
          <w:spacing w:val="-8"/>
          <w:w w:val="110"/>
          <w:sz w:val="40"/>
          <w:szCs w:val="40"/>
        </w:rPr>
      </w:pPr>
    </w:p>
    <w:p w14:paraId="782F2A4E" w14:textId="77777777" w:rsidR="00B156A1" w:rsidRDefault="00B156A1" w:rsidP="00B156A1">
      <w:pPr>
        <w:spacing w:before="252"/>
        <w:rPr>
          <w:rFonts w:ascii="Arial" w:hAnsi="Arial" w:cs="Arial"/>
          <w:b/>
          <w:bCs/>
          <w:color w:val="000000" w:themeColor="text1"/>
          <w:spacing w:val="-8"/>
          <w:w w:val="110"/>
          <w:sz w:val="40"/>
          <w:szCs w:val="40"/>
        </w:rPr>
      </w:pPr>
    </w:p>
    <w:p w14:paraId="4CFDDD9D" w14:textId="77777777" w:rsidR="00C225D6" w:rsidRPr="00B156A1" w:rsidRDefault="00C225D6" w:rsidP="00C225D6">
      <w:pPr>
        <w:widowControl/>
        <w:kinsoku/>
        <w:textAlignment w:val="baseline"/>
        <w:rPr>
          <w:rFonts w:ascii="Calibri" w:hAnsi="Calibri"/>
          <w:color w:val="000000"/>
        </w:rPr>
      </w:pPr>
      <w:bookmarkStart w:id="1" w:name="_Hlk73544550"/>
      <w:r w:rsidRPr="00156822">
        <w:rPr>
          <w:rFonts w:ascii="Arial" w:hAnsi="Arial" w:cs="Arial"/>
          <w:b/>
          <w:bCs/>
          <w:color w:val="000000" w:themeColor="text1"/>
          <w:spacing w:val="-8"/>
          <w:w w:val="110"/>
          <w:sz w:val="40"/>
          <w:szCs w:val="40"/>
        </w:rPr>
        <w:t>AGENDA</w:t>
      </w:r>
    </w:p>
    <w:p w14:paraId="040E992B" w14:textId="77777777" w:rsidR="003C3674" w:rsidRPr="00156822" w:rsidRDefault="003C3674" w:rsidP="003C3674">
      <w:pPr>
        <w:spacing w:before="252"/>
        <w:rPr>
          <w:rFonts w:ascii="Arial" w:hAnsi="Arial" w:cs="Arial"/>
          <w:color w:val="000000" w:themeColor="text1"/>
          <w:sz w:val="36"/>
          <w:szCs w:val="40"/>
        </w:rPr>
      </w:pPr>
      <w:bookmarkStart w:id="2" w:name="_Hlk78803336"/>
      <w:bookmarkStart w:id="3" w:name="_Hlk136429211"/>
      <w:bookmarkEnd w:id="1"/>
      <w:r w:rsidRPr="00156822">
        <w:rPr>
          <w:rFonts w:ascii="Arial" w:hAnsi="Arial" w:cs="Arial"/>
          <w:color w:val="000000" w:themeColor="text1"/>
          <w:sz w:val="36"/>
          <w:szCs w:val="40"/>
        </w:rPr>
        <w:t xml:space="preserve">Accessibility Advisory Committee (AAC) </w:t>
      </w:r>
    </w:p>
    <w:tbl>
      <w:tblPr>
        <w:tblpPr w:leftFromText="180" w:rightFromText="180" w:vertAnchor="text" w:horzAnchor="margin" w:tblpX="-160" w:tblpY="109"/>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35"/>
        <w:gridCol w:w="5131"/>
        <w:gridCol w:w="4049"/>
      </w:tblGrid>
      <w:tr w:rsidR="003C3674" w:rsidRPr="00EE1E6A" w14:paraId="77D020FC" w14:textId="77777777">
        <w:trPr>
          <w:trHeight w:hRule="exact" w:val="1184"/>
        </w:trPr>
        <w:tc>
          <w:tcPr>
            <w:tcW w:w="275" w:type="pct"/>
            <w:vAlign w:val="center"/>
          </w:tcPr>
          <w:p w14:paraId="3F16B766" w14:textId="77777777" w:rsidR="003C3674" w:rsidRPr="004B7EEF" w:rsidRDefault="003C3674">
            <w:pPr>
              <w:ind w:left="5"/>
              <w:jc w:val="center"/>
              <w:rPr>
                <w:rFonts w:ascii="Arial" w:hAnsi="Arial" w:cs="Arial"/>
                <w:color w:val="000000" w:themeColor="text1"/>
                <w:spacing w:val="5"/>
                <w:sz w:val="36"/>
                <w:szCs w:val="36"/>
              </w:rPr>
            </w:pPr>
            <w:r w:rsidRPr="004B7EEF">
              <w:rPr>
                <w:rFonts w:ascii="Arial" w:hAnsi="Arial" w:cs="Arial"/>
                <w:color w:val="000000" w:themeColor="text1"/>
                <w:spacing w:val="5"/>
                <w:sz w:val="36"/>
                <w:szCs w:val="36"/>
              </w:rPr>
              <w:t>1</w:t>
            </w:r>
          </w:p>
        </w:tc>
        <w:tc>
          <w:tcPr>
            <w:tcW w:w="2641" w:type="pct"/>
            <w:vAlign w:val="center"/>
          </w:tcPr>
          <w:p w14:paraId="6586A768" w14:textId="77777777" w:rsidR="003C3674" w:rsidRPr="004B7EEF" w:rsidRDefault="003C3674">
            <w:pPr>
              <w:spacing w:before="120"/>
              <w:ind w:left="108" w:right="-144"/>
              <w:rPr>
                <w:rFonts w:ascii="Arial" w:hAnsi="Arial" w:cs="Arial"/>
                <w:color w:val="000000" w:themeColor="text1"/>
                <w:spacing w:val="-3"/>
                <w:sz w:val="36"/>
                <w:szCs w:val="36"/>
              </w:rPr>
            </w:pPr>
            <w:r w:rsidRPr="004B7EEF">
              <w:rPr>
                <w:rFonts w:ascii="Arial" w:hAnsi="Arial" w:cs="Arial"/>
                <w:color w:val="000000" w:themeColor="text1"/>
                <w:spacing w:val="-3"/>
                <w:sz w:val="36"/>
                <w:szCs w:val="36"/>
              </w:rPr>
              <w:t xml:space="preserve">Member and Staff Introductions </w:t>
            </w:r>
          </w:p>
          <w:p w14:paraId="79D13B70" w14:textId="77777777" w:rsidR="003C3674" w:rsidRPr="004B7EEF" w:rsidRDefault="003C3674">
            <w:pPr>
              <w:ind w:left="108" w:right="140"/>
              <w:rPr>
                <w:rFonts w:ascii="Arial" w:hAnsi="Arial" w:cs="Arial"/>
                <w:color w:val="000000" w:themeColor="text1"/>
                <w:spacing w:val="-3"/>
                <w:sz w:val="36"/>
                <w:szCs w:val="36"/>
              </w:rPr>
            </w:pPr>
            <w:r w:rsidRPr="004B7EEF">
              <w:rPr>
                <w:rFonts w:ascii="Arial" w:hAnsi="Arial" w:cs="Arial"/>
                <w:color w:val="000000" w:themeColor="text1"/>
                <w:spacing w:val="-3"/>
                <w:sz w:val="36"/>
                <w:szCs w:val="36"/>
              </w:rPr>
              <w:t>Housekeeping Items</w:t>
            </w:r>
          </w:p>
          <w:p w14:paraId="6AE21EC9" w14:textId="77777777" w:rsidR="003C3674" w:rsidRPr="004B7EEF" w:rsidRDefault="003C3674">
            <w:pPr>
              <w:ind w:left="108" w:right="140"/>
              <w:rPr>
                <w:rFonts w:ascii="Arial" w:hAnsi="Arial" w:cs="Arial"/>
                <w:color w:val="000000" w:themeColor="text1"/>
                <w:spacing w:val="-3"/>
                <w:sz w:val="36"/>
                <w:szCs w:val="36"/>
              </w:rPr>
            </w:pPr>
          </w:p>
        </w:tc>
        <w:tc>
          <w:tcPr>
            <w:tcW w:w="2084" w:type="pct"/>
            <w:vAlign w:val="center"/>
          </w:tcPr>
          <w:p w14:paraId="7FC402D2" w14:textId="77777777" w:rsidR="003C3674" w:rsidRPr="004B7EEF" w:rsidRDefault="003C3674">
            <w:pPr>
              <w:spacing w:before="120"/>
              <w:ind w:left="72" w:right="828"/>
              <w:rPr>
                <w:rFonts w:ascii="Arial" w:hAnsi="Arial" w:cs="Arial"/>
                <w:color w:val="000000" w:themeColor="text1"/>
                <w:sz w:val="36"/>
                <w:szCs w:val="36"/>
              </w:rPr>
            </w:pPr>
            <w:r w:rsidRPr="004B7EEF">
              <w:rPr>
                <w:rFonts w:ascii="Arial" w:hAnsi="Arial" w:cs="Arial"/>
                <w:color w:val="000000" w:themeColor="text1"/>
                <w:sz w:val="36"/>
                <w:szCs w:val="36"/>
              </w:rPr>
              <w:t>1:</w:t>
            </w:r>
            <w:r>
              <w:rPr>
                <w:rFonts w:ascii="Arial" w:hAnsi="Arial" w:cs="Arial"/>
                <w:color w:val="000000" w:themeColor="text1"/>
                <w:sz w:val="36"/>
                <w:szCs w:val="36"/>
              </w:rPr>
              <w:t>0</w:t>
            </w:r>
            <w:r w:rsidRPr="004B7EEF">
              <w:rPr>
                <w:rFonts w:ascii="Arial" w:hAnsi="Arial" w:cs="Arial"/>
                <w:color w:val="000000" w:themeColor="text1"/>
                <w:sz w:val="36"/>
                <w:szCs w:val="36"/>
              </w:rPr>
              <w:t>0 – 1:</w:t>
            </w:r>
            <w:r>
              <w:rPr>
                <w:rFonts w:ascii="Arial" w:hAnsi="Arial" w:cs="Arial"/>
                <w:color w:val="000000" w:themeColor="text1"/>
                <w:sz w:val="36"/>
                <w:szCs w:val="36"/>
              </w:rPr>
              <w:t>10</w:t>
            </w:r>
            <w:r w:rsidRPr="004B7EEF">
              <w:rPr>
                <w:rFonts w:ascii="Arial" w:hAnsi="Arial" w:cs="Arial"/>
                <w:color w:val="000000" w:themeColor="text1"/>
                <w:sz w:val="36"/>
                <w:szCs w:val="36"/>
              </w:rPr>
              <w:t xml:space="preserve"> </w:t>
            </w:r>
            <w:r>
              <w:rPr>
                <w:rFonts w:ascii="Arial" w:hAnsi="Arial" w:cs="Arial"/>
                <w:color w:val="000000" w:themeColor="text1"/>
                <w:sz w:val="36"/>
                <w:szCs w:val="36"/>
              </w:rPr>
              <w:t>p</w:t>
            </w:r>
            <w:r w:rsidRPr="004B7EEF">
              <w:rPr>
                <w:rFonts w:ascii="Arial" w:hAnsi="Arial" w:cs="Arial"/>
                <w:color w:val="000000" w:themeColor="text1"/>
                <w:sz w:val="36"/>
                <w:szCs w:val="36"/>
              </w:rPr>
              <w:t>m</w:t>
            </w:r>
          </w:p>
          <w:p w14:paraId="1DAD3198" w14:textId="10D61CC7" w:rsidR="003C3674" w:rsidRPr="004B7EEF" w:rsidRDefault="0036631B">
            <w:pPr>
              <w:ind w:left="72" w:right="-31"/>
              <w:rPr>
                <w:rFonts w:ascii="Arial" w:hAnsi="Arial" w:cs="Arial"/>
                <w:color w:val="000000" w:themeColor="text1"/>
                <w:spacing w:val="-3"/>
                <w:sz w:val="36"/>
                <w:szCs w:val="36"/>
              </w:rPr>
            </w:pPr>
            <w:r>
              <w:rPr>
                <w:rFonts w:ascii="Arial" w:hAnsi="Arial" w:cs="Arial"/>
                <w:color w:val="000000" w:themeColor="text1"/>
                <w:spacing w:val="-3"/>
                <w:sz w:val="36"/>
                <w:szCs w:val="36"/>
              </w:rPr>
              <w:t>Kathleen Barajas</w:t>
            </w:r>
            <w:r w:rsidR="003C3674" w:rsidRPr="004B7EEF">
              <w:rPr>
                <w:rFonts w:ascii="Arial" w:hAnsi="Arial" w:cs="Arial"/>
                <w:color w:val="000000" w:themeColor="text1"/>
                <w:spacing w:val="-3"/>
                <w:sz w:val="36"/>
                <w:szCs w:val="36"/>
              </w:rPr>
              <w:t>, Chair</w:t>
            </w:r>
          </w:p>
          <w:p w14:paraId="18545F13" w14:textId="77777777" w:rsidR="003C3674" w:rsidRPr="004B7EEF" w:rsidRDefault="003C3674">
            <w:pPr>
              <w:ind w:left="72" w:right="-31"/>
              <w:rPr>
                <w:rFonts w:ascii="Arial" w:hAnsi="Arial" w:cs="Arial"/>
                <w:color w:val="000000" w:themeColor="text1"/>
                <w:spacing w:val="-3"/>
                <w:sz w:val="36"/>
                <w:szCs w:val="36"/>
              </w:rPr>
            </w:pPr>
          </w:p>
        </w:tc>
      </w:tr>
      <w:tr w:rsidR="003C3674" w:rsidRPr="00EE1E6A" w14:paraId="37B87442" w14:textId="77777777">
        <w:trPr>
          <w:trHeight w:hRule="exact" w:val="1884"/>
        </w:trPr>
        <w:tc>
          <w:tcPr>
            <w:tcW w:w="275" w:type="pct"/>
            <w:vAlign w:val="center"/>
          </w:tcPr>
          <w:p w14:paraId="068E4F86" w14:textId="77777777" w:rsidR="003C3674" w:rsidRPr="002D1ABA" w:rsidRDefault="003C3674">
            <w:pPr>
              <w:ind w:left="5"/>
              <w:jc w:val="center"/>
              <w:rPr>
                <w:rFonts w:ascii="Arial" w:hAnsi="Arial" w:cs="Arial"/>
                <w:color w:val="000000" w:themeColor="text1"/>
                <w:spacing w:val="-1"/>
                <w:sz w:val="36"/>
                <w:szCs w:val="36"/>
              </w:rPr>
            </w:pPr>
            <w:r>
              <w:rPr>
                <w:rFonts w:ascii="Arial" w:hAnsi="Arial" w:cs="Arial"/>
                <w:color w:val="000000" w:themeColor="text1"/>
                <w:spacing w:val="-1"/>
                <w:sz w:val="36"/>
                <w:szCs w:val="36"/>
              </w:rPr>
              <w:t>2</w:t>
            </w:r>
          </w:p>
        </w:tc>
        <w:tc>
          <w:tcPr>
            <w:tcW w:w="2641" w:type="pct"/>
            <w:vAlign w:val="center"/>
          </w:tcPr>
          <w:p w14:paraId="1C8D716B" w14:textId="77777777" w:rsidR="003C3674" w:rsidRPr="007C1C7B" w:rsidRDefault="003C3674">
            <w:pPr>
              <w:spacing w:before="120"/>
              <w:ind w:left="108" w:right="288"/>
              <w:rPr>
                <w:rFonts w:ascii="Arial" w:hAnsi="Arial" w:cs="Arial"/>
                <w:b/>
                <w:color w:val="000000" w:themeColor="text1"/>
                <w:spacing w:val="-2"/>
                <w:sz w:val="36"/>
                <w:szCs w:val="36"/>
              </w:rPr>
            </w:pPr>
            <w:r w:rsidRPr="007C1C7B">
              <w:rPr>
                <w:rFonts w:ascii="Arial" w:hAnsi="Arial" w:cs="Arial"/>
                <w:b/>
                <w:color w:val="000000" w:themeColor="text1"/>
                <w:spacing w:val="-2"/>
                <w:sz w:val="36"/>
                <w:szCs w:val="36"/>
              </w:rPr>
              <w:t>ACTION:</w:t>
            </w:r>
          </w:p>
          <w:p w14:paraId="7944D003" w14:textId="2E36458E" w:rsidR="003C3674" w:rsidRPr="00496304" w:rsidRDefault="003C3674">
            <w:pPr>
              <w:ind w:left="72" w:right="1"/>
              <w:rPr>
                <w:rFonts w:ascii="Arial" w:hAnsi="Arial" w:cs="Arial"/>
                <w:color w:val="000000" w:themeColor="text1"/>
                <w:spacing w:val="-1"/>
                <w:sz w:val="36"/>
                <w:szCs w:val="36"/>
                <w:highlight w:val="yellow"/>
              </w:rPr>
            </w:pPr>
            <w:r w:rsidRPr="008E2BB6">
              <w:rPr>
                <w:rFonts w:ascii="Arial" w:hAnsi="Arial" w:cs="Arial"/>
                <w:bCs/>
                <w:color w:val="000000" w:themeColor="text1"/>
                <w:spacing w:val="-1"/>
                <w:sz w:val="36"/>
                <w:szCs w:val="36"/>
              </w:rPr>
              <w:t xml:space="preserve">Approval of </w:t>
            </w:r>
            <w:r w:rsidR="004A75A0">
              <w:rPr>
                <w:rFonts w:ascii="Arial" w:hAnsi="Arial" w:cs="Arial"/>
                <w:bCs/>
                <w:color w:val="000000" w:themeColor="text1"/>
                <w:spacing w:val="-1"/>
                <w:sz w:val="36"/>
                <w:szCs w:val="36"/>
              </w:rPr>
              <w:t>August</w:t>
            </w:r>
            <w:r w:rsidR="0036631B">
              <w:rPr>
                <w:rFonts w:ascii="Arial" w:hAnsi="Arial" w:cs="Arial"/>
                <w:bCs/>
                <w:color w:val="000000" w:themeColor="text1"/>
                <w:spacing w:val="-1"/>
                <w:sz w:val="36"/>
                <w:szCs w:val="36"/>
              </w:rPr>
              <w:t xml:space="preserve"> </w:t>
            </w:r>
            <w:r w:rsidR="005F0CBC">
              <w:rPr>
                <w:rFonts w:ascii="Arial" w:hAnsi="Arial" w:cs="Arial"/>
                <w:bCs/>
                <w:color w:val="000000" w:themeColor="text1"/>
                <w:spacing w:val="-1"/>
                <w:sz w:val="36"/>
                <w:szCs w:val="36"/>
              </w:rPr>
              <w:t>1</w:t>
            </w:r>
            <w:r w:rsidR="004A75A0">
              <w:rPr>
                <w:rFonts w:ascii="Arial" w:hAnsi="Arial" w:cs="Arial"/>
                <w:bCs/>
                <w:color w:val="000000" w:themeColor="text1"/>
                <w:spacing w:val="-1"/>
                <w:sz w:val="36"/>
                <w:szCs w:val="36"/>
              </w:rPr>
              <w:t>3</w:t>
            </w:r>
            <w:r w:rsidRPr="008E2BB6">
              <w:rPr>
                <w:rFonts w:ascii="Arial" w:hAnsi="Arial" w:cs="Arial"/>
                <w:bCs/>
                <w:color w:val="000000" w:themeColor="text1"/>
                <w:spacing w:val="-1"/>
                <w:sz w:val="36"/>
                <w:szCs w:val="36"/>
              </w:rPr>
              <w:t xml:space="preserve">, </w:t>
            </w:r>
            <w:r>
              <w:rPr>
                <w:rFonts w:ascii="Arial" w:hAnsi="Arial" w:cs="Arial"/>
                <w:bCs/>
                <w:color w:val="000000" w:themeColor="text1"/>
                <w:spacing w:val="-1"/>
                <w:sz w:val="36"/>
                <w:szCs w:val="36"/>
              </w:rPr>
              <w:t>202</w:t>
            </w:r>
            <w:r w:rsidR="00957DE9">
              <w:rPr>
                <w:rFonts w:ascii="Arial" w:hAnsi="Arial" w:cs="Arial"/>
                <w:bCs/>
                <w:color w:val="000000" w:themeColor="text1"/>
                <w:spacing w:val="-1"/>
                <w:sz w:val="36"/>
                <w:szCs w:val="36"/>
              </w:rPr>
              <w:t>6</w:t>
            </w:r>
            <w:r>
              <w:rPr>
                <w:rFonts w:ascii="Arial" w:hAnsi="Arial" w:cs="Arial"/>
                <w:bCs/>
                <w:color w:val="000000" w:themeColor="text1"/>
                <w:spacing w:val="-1"/>
                <w:sz w:val="36"/>
                <w:szCs w:val="36"/>
              </w:rPr>
              <w:t xml:space="preserve"> Minutes</w:t>
            </w:r>
          </w:p>
        </w:tc>
        <w:tc>
          <w:tcPr>
            <w:tcW w:w="2084" w:type="pct"/>
            <w:vAlign w:val="center"/>
          </w:tcPr>
          <w:p w14:paraId="5FED017E" w14:textId="448ACC3D" w:rsidR="003C3674" w:rsidRPr="007C1C7B" w:rsidRDefault="003C3674">
            <w:pPr>
              <w:ind w:left="72" w:right="-31"/>
              <w:rPr>
                <w:rFonts w:ascii="Arial" w:hAnsi="Arial" w:cs="Arial"/>
                <w:color w:val="000000" w:themeColor="text1"/>
                <w:spacing w:val="-3"/>
                <w:sz w:val="36"/>
                <w:szCs w:val="36"/>
              </w:rPr>
            </w:pPr>
            <w:r w:rsidRPr="007C1C7B">
              <w:rPr>
                <w:rFonts w:ascii="Arial" w:hAnsi="Arial" w:cs="Arial"/>
                <w:color w:val="000000" w:themeColor="text1"/>
                <w:spacing w:val="-3"/>
                <w:sz w:val="36"/>
                <w:szCs w:val="36"/>
              </w:rPr>
              <w:t>1:</w:t>
            </w:r>
            <w:r>
              <w:rPr>
                <w:rFonts w:ascii="Arial" w:hAnsi="Arial" w:cs="Arial"/>
                <w:color w:val="000000" w:themeColor="text1"/>
                <w:spacing w:val="-3"/>
                <w:sz w:val="36"/>
                <w:szCs w:val="36"/>
              </w:rPr>
              <w:t>1</w:t>
            </w:r>
            <w:r w:rsidRPr="007C1C7B">
              <w:rPr>
                <w:rFonts w:ascii="Arial" w:hAnsi="Arial" w:cs="Arial"/>
                <w:color w:val="000000" w:themeColor="text1"/>
                <w:spacing w:val="-3"/>
                <w:sz w:val="36"/>
                <w:szCs w:val="36"/>
              </w:rPr>
              <w:t>0 – 1:</w:t>
            </w:r>
            <w:r w:rsidR="00945EAB">
              <w:rPr>
                <w:rFonts w:ascii="Arial" w:hAnsi="Arial" w:cs="Arial"/>
                <w:color w:val="000000" w:themeColor="text1"/>
                <w:spacing w:val="-3"/>
                <w:sz w:val="36"/>
                <w:szCs w:val="36"/>
              </w:rPr>
              <w:t>20</w:t>
            </w:r>
            <w:r w:rsidR="0001614B">
              <w:rPr>
                <w:rFonts w:ascii="Arial" w:hAnsi="Arial" w:cs="Arial"/>
                <w:color w:val="000000" w:themeColor="text1"/>
                <w:spacing w:val="-3"/>
                <w:sz w:val="36"/>
                <w:szCs w:val="36"/>
              </w:rPr>
              <w:t xml:space="preserve"> </w:t>
            </w:r>
            <w:r>
              <w:rPr>
                <w:rFonts w:ascii="Arial" w:hAnsi="Arial" w:cs="Arial"/>
                <w:color w:val="000000" w:themeColor="text1"/>
                <w:spacing w:val="-3"/>
                <w:sz w:val="36"/>
                <w:szCs w:val="36"/>
              </w:rPr>
              <w:t>p</w:t>
            </w:r>
            <w:r w:rsidRPr="007C1C7B">
              <w:rPr>
                <w:rFonts w:ascii="Arial" w:hAnsi="Arial" w:cs="Arial"/>
                <w:color w:val="000000" w:themeColor="text1"/>
                <w:spacing w:val="-3"/>
                <w:sz w:val="36"/>
                <w:szCs w:val="36"/>
              </w:rPr>
              <w:t>m</w:t>
            </w:r>
          </w:p>
          <w:p w14:paraId="225F2919" w14:textId="3A2A54F0" w:rsidR="003C3674" w:rsidRPr="00496304" w:rsidRDefault="00D221B3">
            <w:pPr>
              <w:ind w:left="72" w:right="-31"/>
              <w:rPr>
                <w:rFonts w:ascii="Arial" w:hAnsi="Arial" w:cs="Arial"/>
                <w:color w:val="000000" w:themeColor="text1"/>
                <w:spacing w:val="-3"/>
                <w:sz w:val="36"/>
                <w:szCs w:val="36"/>
                <w:highlight w:val="yellow"/>
              </w:rPr>
            </w:pPr>
            <w:bookmarkStart w:id="4" w:name="_Hlk157413881"/>
            <w:r>
              <w:rPr>
                <w:rFonts w:ascii="Arial" w:hAnsi="Arial" w:cs="Arial"/>
                <w:color w:val="000000" w:themeColor="text1"/>
                <w:spacing w:val="-3"/>
                <w:sz w:val="36"/>
                <w:szCs w:val="36"/>
              </w:rPr>
              <w:t>Kathleen Barajas</w:t>
            </w:r>
            <w:r w:rsidR="003C3674" w:rsidRPr="007C1C7B">
              <w:rPr>
                <w:rFonts w:ascii="Arial" w:hAnsi="Arial" w:cs="Arial"/>
                <w:color w:val="000000" w:themeColor="text1"/>
                <w:spacing w:val="-3"/>
                <w:sz w:val="36"/>
                <w:szCs w:val="36"/>
              </w:rPr>
              <w:t>, Chair</w:t>
            </w:r>
            <w:bookmarkEnd w:id="4"/>
          </w:p>
        </w:tc>
      </w:tr>
      <w:tr w:rsidR="003C3674" w:rsidRPr="00EE1E6A" w14:paraId="4A0832AF" w14:textId="77777777">
        <w:trPr>
          <w:trHeight w:hRule="exact" w:val="1900"/>
        </w:trPr>
        <w:tc>
          <w:tcPr>
            <w:tcW w:w="275" w:type="pct"/>
            <w:vAlign w:val="center"/>
          </w:tcPr>
          <w:p w14:paraId="3A50C917" w14:textId="77777777" w:rsidR="003C3674" w:rsidRPr="00EE1E6A" w:rsidRDefault="003C3674">
            <w:pPr>
              <w:ind w:left="5"/>
              <w:jc w:val="center"/>
              <w:rPr>
                <w:rFonts w:ascii="Arial" w:hAnsi="Arial" w:cs="Arial"/>
                <w:color w:val="000000" w:themeColor="text1"/>
                <w:spacing w:val="-1"/>
                <w:sz w:val="36"/>
                <w:szCs w:val="36"/>
                <w:highlight w:val="yellow"/>
              </w:rPr>
            </w:pPr>
            <w:r>
              <w:rPr>
                <w:rFonts w:ascii="Arial" w:hAnsi="Arial" w:cs="Arial"/>
                <w:color w:val="000000" w:themeColor="text1"/>
                <w:spacing w:val="-1"/>
                <w:sz w:val="36"/>
                <w:szCs w:val="36"/>
              </w:rPr>
              <w:t>3</w:t>
            </w:r>
          </w:p>
        </w:tc>
        <w:tc>
          <w:tcPr>
            <w:tcW w:w="2641" w:type="pct"/>
            <w:vAlign w:val="center"/>
          </w:tcPr>
          <w:p w14:paraId="551089C5" w14:textId="19A262BD" w:rsidR="0001614B" w:rsidRPr="00464401" w:rsidRDefault="003341A3" w:rsidP="00B62BA5">
            <w:pPr>
              <w:ind w:left="108" w:right="288"/>
              <w:rPr>
                <w:rFonts w:ascii="Arial" w:hAnsi="Arial" w:cs="Arial"/>
                <w:bCs/>
                <w:color w:val="000000" w:themeColor="text1"/>
                <w:spacing w:val="-2"/>
                <w:sz w:val="36"/>
                <w:szCs w:val="36"/>
              </w:rPr>
            </w:pPr>
            <w:r w:rsidRPr="00646181">
              <w:rPr>
                <w:rFonts w:ascii="Arial" w:hAnsi="Arial" w:cs="Arial"/>
                <w:b/>
                <w:color w:val="000000" w:themeColor="text1"/>
                <w:spacing w:val="-2"/>
                <w:sz w:val="36"/>
                <w:szCs w:val="36"/>
              </w:rPr>
              <w:t>INFORMATION:</w:t>
            </w:r>
            <w:r>
              <w:rPr>
                <w:rFonts w:ascii="Arial" w:hAnsi="Arial" w:cs="Arial"/>
                <w:bCs/>
                <w:color w:val="000000" w:themeColor="text1"/>
                <w:spacing w:val="-2"/>
                <w:sz w:val="36"/>
                <w:szCs w:val="36"/>
              </w:rPr>
              <w:t xml:space="preserve"> Metro Youth Council</w:t>
            </w:r>
          </w:p>
        </w:tc>
        <w:tc>
          <w:tcPr>
            <w:tcW w:w="2084" w:type="pct"/>
            <w:vAlign w:val="center"/>
          </w:tcPr>
          <w:p w14:paraId="4C955775" w14:textId="2530158A" w:rsidR="00646181" w:rsidRDefault="00646181">
            <w:pPr>
              <w:ind w:left="72" w:right="-31"/>
              <w:rPr>
                <w:rFonts w:ascii="Arial" w:hAnsi="Arial" w:cs="Arial"/>
                <w:color w:val="000000" w:themeColor="text1"/>
                <w:spacing w:val="-3"/>
                <w:sz w:val="36"/>
                <w:szCs w:val="36"/>
              </w:rPr>
            </w:pPr>
            <w:r w:rsidRPr="00646181">
              <w:rPr>
                <w:rFonts w:ascii="Arial" w:hAnsi="Arial" w:cs="Arial"/>
                <w:color w:val="000000" w:themeColor="text1"/>
                <w:spacing w:val="-3"/>
                <w:sz w:val="36"/>
                <w:szCs w:val="36"/>
              </w:rPr>
              <w:t xml:space="preserve">1:20 – </w:t>
            </w:r>
            <w:r w:rsidR="003341A3">
              <w:rPr>
                <w:rFonts w:ascii="Arial" w:hAnsi="Arial" w:cs="Arial"/>
                <w:color w:val="000000" w:themeColor="text1"/>
                <w:spacing w:val="-3"/>
                <w:sz w:val="36"/>
                <w:szCs w:val="36"/>
              </w:rPr>
              <w:t>1</w:t>
            </w:r>
            <w:r w:rsidR="0014359E">
              <w:rPr>
                <w:rFonts w:ascii="Arial" w:hAnsi="Arial" w:cs="Arial"/>
                <w:color w:val="000000" w:themeColor="text1"/>
                <w:spacing w:val="-3"/>
                <w:sz w:val="36"/>
                <w:szCs w:val="36"/>
              </w:rPr>
              <w:t>:</w:t>
            </w:r>
            <w:r w:rsidR="003341A3">
              <w:rPr>
                <w:rFonts w:ascii="Arial" w:hAnsi="Arial" w:cs="Arial"/>
                <w:color w:val="000000" w:themeColor="text1"/>
                <w:spacing w:val="-3"/>
                <w:sz w:val="36"/>
                <w:szCs w:val="36"/>
              </w:rPr>
              <w:t>25</w:t>
            </w:r>
            <w:r w:rsidR="00D23CC0">
              <w:rPr>
                <w:rFonts w:ascii="Arial" w:hAnsi="Arial" w:cs="Arial"/>
                <w:color w:val="000000" w:themeColor="text1"/>
                <w:spacing w:val="-3"/>
                <w:sz w:val="36"/>
                <w:szCs w:val="36"/>
              </w:rPr>
              <w:t xml:space="preserve"> pm</w:t>
            </w:r>
          </w:p>
          <w:p w14:paraId="0D21B32F" w14:textId="556CAC2B" w:rsidR="00B75526" w:rsidRPr="00646181" w:rsidRDefault="003341A3">
            <w:pPr>
              <w:ind w:left="72" w:right="-31"/>
              <w:rPr>
                <w:rFonts w:ascii="Arial" w:hAnsi="Arial" w:cs="Arial"/>
                <w:color w:val="000000" w:themeColor="text1"/>
                <w:spacing w:val="-3"/>
                <w:sz w:val="36"/>
                <w:szCs w:val="36"/>
              </w:rPr>
            </w:pPr>
            <w:r>
              <w:rPr>
                <w:rFonts w:ascii="Arial" w:hAnsi="Arial" w:cs="Arial"/>
                <w:color w:val="000000" w:themeColor="text1"/>
                <w:spacing w:val="-3"/>
                <w:sz w:val="36"/>
                <w:szCs w:val="36"/>
              </w:rPr>
              <w:t>Tania Taylor</w:t>
            </w:r>
          </w:p>
          <w:p w14:paraId="794E405D" w14:textId="1AA7836A" w:rsidR="0001614B" w:rsidRPr="00945EAB" w:rsidRDefault="0001614B">
            <w:pPr>
              <w:ind w:left="72" w:right="-31"/>
              <w:rPr>
                <w:rFonts w:ascii="Arial" w:hAnsi="Arial" w:cs="Arial"/>
                <w:color w:val="000000" w:themeColor="text1"/>
                <w:spacing w:val="-3"/>
                <w:sz w:val="36"/>
                <w:szCs w:val="36"/>
                <w:highlight w:val="yellow"/>
              </w:rPr>
            </w:pPr>
          </w:p>
        </w:tc>
      </w:tr>
      <w:tr w:rsidR="003341A3" w:rsidRPr="00EE1E6A" w14:paraId="63C82A25" w14:textId="77777777" w:rsidTr="005E71B4">
        <w:trPr>
          <w:trHeight w:hRule="exact" w:val="2242"/>
        </w:trPr>
        <w:tc>
          <w:tcPr>
            <w:tcW w:w="275" w:type="pct"/>
            <w:vAlign w:val="center"/>
          </w:tcPr>
          <w:p w14:paraId="55594F85" w14:textId="1105B6DE" w:rsidR="003341A3" w:rsidRDefault="003341A3">
            <w:pPr>
              <w:ind w:left="5"/>
              <w:jc w:val="center"/>
              <w:rPr>
                <w:rFonts w:ascii="Arial" w:hAnsi="Arial" w:cs="Arial"/>
                <w:color w:val="000000" w:themeColor="text1"/>
                <w:spacing w:val="-2"/>
                <w:sz w:val="36"/>
                <w:szCs w:val="36"/>
              </w:rPr>
            </w:pPr>
            <w:r>
              <w:rPr>
                <w:rFonts w:ascii="Arial" w:hAnsi="Arial" w:cs="Arial"/>
                <w:color w:val="000000" w:themeColor="text1"/>
                <w:spacing w:val="-2"/>
                <w:sz w:val="36"/>
                <w:szCs w:val="36"/>
              </w:rPr>
              <w:t>4</w:t>
            </w:r>
          </w:p>
        </w:tc>
        <w:tc>
          <w:tcPr>
            <w:tcW w:w="2641" w:type="pct"/>
            <w:vAlign w:val="center"/>
          </w:tcPr>
          <w:p w14:paraId="5E4C8844" w14:textId="5E5C652D" w:rsidR="003341A3" w:rsidRPr="00B75526" w:rsidRDefault="003341A3" w:rsidP="00957DE9">
            <w:pPr>
              <w:ind w:right="288"/>
              <w:rPr>
                <w:rFonts w:ascii="Arial" w:hAnsi="Arial" w:cs="Arial"/>
                <w:b/>
                <w:color w:val="000000" w:themeColor="text1"/>
                <w:spacing w:val="-2"/>
                <w:sz w:val="36"/>
                <w:szCs w:val="36"/>
              </w:rPr>
            </w:pPr>
            <w:r w:rsidRPr="00646181">
              <w:rPr>
                <w:rFonts w:ascii="Arial" w:hAnsi="Arial" w:cs="Arial"/>
                <w:b/>
                <w:color w:val="000000" w:themeColor="text1"/>
                <w:spacing w:val="-2"/>
                <w:sz w:val="36"/>
                <w:szCs w:val="36"/>
              </w:rPr>
              <w:t>INFORMATION:</w:t>
            </w:r>
            <w:r>
              <w:rPr>
                <w:rFonts w:ascii="Arial" w:hAnsi="Arial" w:cs="Arial"/>
                <w:bCs/>
                <w:color w:val="000000" w:themeColor="text1"/>
                <w:spacing w:val="-2"/>
                <w:sz w:val="36"/>
                <w:szCs w:val="36"/>
              </w:rPr>
              <w:t xml:space="preserve"> Reporting from 2026 World Cup Activities</w:t>
            </w:r>
          </w:p>
        </w:tc>
        <w:tc>
          <w:tcPr>
            <w:tcW w:w="2084" w:type="pct"/>
            <w:vAlign w:val="center"/>
          </w:tcPr>
          <w:p w14:paraId="7BD1FD87" w14:textId="252E58B0" w:rsidR="003341A3" w:rsidRDefault="003341A3" w:rsidP="003341A3">
            <w:pPr>
              <w:ind w:left="72" w:right="-31"/>
              <w:rPr>
                <w:rFonts w:ascii="Arial" w:hAnsi="Arial" w:cs="Arial"/>
                <w:color w:val="000000" w:themeColor="text1"/>
                <w:spacing w:val="-3"/>
                <w:sz w:val="36"/>
                <w:szCs w:val="36"/>
              </w:rPr>
            </w:pPr>
            <w:r w:rsidRPr="00646181">
              <w:rPr>
                <w:rFonts w:ascii="Arial" w:hAnsi="Arial" w:cs="Arial"/>
                <w:color w:val="000000" w:themeColor="text1"/>
                <w:spacing w:val="-3"/>
                <w:sz w:val="36"/>
                <w:szCs w:val="36"/>
              </w:rPr>
              <w:t>1:2</w:t>
            </w:r>
            <w:r>
              <w:rPr>
                <w:rFonts w:ascii="Arial" w:hAnsi="Arial" w:cs="Arial"/>
                <w:color w:val="000000" w:themeColor="text1"/>
                <w:spacing w:val="-3"/>
                <w:sz w:val="36"/>
                <w:szCs w:val="36"/>
              </w:rPr>
              <w:t>5</w:t>
            </w:r>
            <w:r w:rsidRPr="00646181">
              <w:rPr>
                <w:rFonts w:ascii="Arial" w:hAnsi="Arial" w:cs="Arial"/>
                <w:color w:val="000000" w:themeColor="text1"/>
                <w:spacing w:val="-3"/>
                <w:sz w:val="36"/>
                <w:szCs w:val="36"/>
              </w:rPr>
              <w:t xml:space="preserve"> – </w:t>
            </w:r>
            <w:r>
              <w:rPr>
                <w:rFonts w:ascii="Arial" w:hAnsi="Arial" w:cs="Arial"/>
                <w:color w:val="000000" w:themeColor="text1"/>
                <w:spacing w:val="-3"/>
                <w:sz w:val="36"/>
                <w:szCs w:val="36"/>
              </w:rPr>
              <w:t>2</w:t>
            </w:r>
            <w:r>
              <w:rPr>
                <w:rFonts w:ascii="Arial" w:hAnsi="Arial" w:cs="Arial"/>
                <w:color w:val="000000" w:themeColor="text1"/>
                <w:spacing w:val="-3"/>
                <w:sz w:val="36"/>
                <w:szCs w:val="36"/>
              </w:rPr>
              <w:t>:</w:t>
            </w:r>
            <w:r>
              <w:rPr>
                <w:rFonts w:ascii="Arial" w:hAnsi="Arial" w:cs="Arial"/>
                <w:color w:val="000000" w:themeColor="text1"/>
                <w:spacing w:val="-3"/>
                <w:sz w:val="36"/>
                <w:szCs w:val="36"/>
              </w:rPr>
              <w:t>00</w:t>
            </w:r>
            <w:r>
              <w:rPr>
                <w:rFonts w:ascii="Arial" w:hAnsi="Arial" w:cs="Arial"/>
                <w:color w:val="000000" w:themeColor="text1"/>
                <w:spacing w:val="-3"/>
                <w:sz w:val="36"/>
                <w:szCs w:val="36"/>
              </w:rPr>
              <w:t xml:space="preserve"> pm</w:t>
            </w:r>
          </w:p>
          <w:p w14:paraId="41F82B5D" w14:textId="71867B1D" w:rsidR="003341A3" w:rsidRPr="00646181" w:rsidRDefault="003341A3" w:rsidP="003341A3">
            <w:pPr>
              <w:ind w:left="72" w:right="-31"/>
              <w:rPr>
                <w:rFonts w:ascii="Arial" w:hAnsi="Arial" w:cs="Arial"/>
                <w:color w:val="000000" w:themeColor="text1"/>
                <w:spacing w:val="-3"/>
                <w:sz w:val="36"/>
                <w:szCs w:val="36"/>
              </w:rPr>
            </w:pPr>
            <w:r>
              <w:rPr>
                <w:rFonts w:ascii="Arial" w:hAnsi="Arial" w:cs="Arial"/>
                <w:color w:val="000000" w:themeColor="text1"/>
                <w:spacing w:val="-3"/>
                <w:sz w:val="36"/>
                <w:szCs w:val="36"/>
              </w:rPr>
              <w:t>Metro Staff</w:t>
            </w:r>
          </w:p>
          <w:p w14:paraId="39148892" w14:textId="77777777" w:rsidR="003341A3" w:rsidRDefault="003341A3" w:rsidP="00957DE9">
            <w:pPr>
              <w:ind w:left="72" w:right="288"/>
              <w:rPr>
                <w:rFonts w:ascii="Arial" w:hAnsi="Arial" w:cs="Arial"/>
                <w:color w:val="000000" w:themeColor="text1"/>
                <w:sz w:val="36"/>
                <w:szCs w:val="36"/>
              </w:rPr>
            </w:pPr>
          </w:p>
        </w:tc>
      </w:tr>
      <w:tr w:rsidR="003C3674" w:rsidRPr="00EE1E6A" w14:paraId="2F5F906C" w14:textId="77777777" w:rsidTr="005E71B4">
        <w:trPr>
          <w:trHeight w:hRule="exact" w:val="2242"/>
        </w:trPr>
        <w:tc>
          <w:tcPr>
            <w:tcW w:w="275" w:type="pct"/>
            <w:vAlign w:val="center"/>
          </w:tcPr>
          <w:p w14:paraId="378D4A01" w14:textId="5F509700" w:rsidR="003C3674" w:rsidRDefault="00F8735C">
            <w:pPr>
              <w:ind w:left="5"/>
              <w:jc w:val="center"/>
              <w:rPr>
                <w:rFonts w:ascii="Arial" w:hAnsi="Arial" w:cs="Arial"/>
                <w:color w:val="000000" w:themeColor="text1"/>
                <w:spacing w:val="-2"/>
                <w:sz w:val="36"/>
                <w:szCs w:val="36"/>
              </w:rPr>
            </w:pPr>
            <w:r>
              <w:rPr>
                <w:rFonts w:ascii="Arial" w:hAnsi="Arial" w:cs="Arial"/>
                <w:color w:val="000000" w:themeColor="text1"/>
                <w:spacing w:val="-2"/>
                <w:sz w:val="36"/>
                <w:szCs w:val="36"/>
              </w:rPr>
              <w:t>4</w:t>
            </w:r>
          </w:p>
        </w:tc>
        <w:tc>
          <w:tcPr>
            <w:tcW w:w="2641" w:type="pct"/>
            <w:vAlign w:val="center"/>
          </w:tcPr>
          <w:p w14:paraId="7C5C84BA" w14:textId="5115B558" w:rsidR="00957DE9" w:rsidRPr="00B75526" w:rsidRDefault="00B75526" w:rsidP="00957DE9">
            <w:pPr>
              <w:ind w:right="288"/>
              <w:rPr>
                <w:rFonts w:ascii="Arial" w:hAnsi="Arial" w:cs="Arial"/>
                <w:b/>
                <w:color w:val="000000" w:themeColor="text1"/>
                <w:spacing w:val="-2"/>
                <w:sz w:val="36"/>
                <w:szCs w:val="36"/>
              </w:rPr>
            </w:pPr>
            <w:r w:rsidRPr="00B75526">
              <w:rPr>
                <w:rFonts w:ascii="Arial" w:hAnsi="Arial" w:cs="Arial"/>
                <w:b/>
                <w:color w:val="000000" w:themeColor="text1"/>
                <w:spacing w:val="-2"/>
                <w:sz w:val="36"/>
                <w:szCs w:val="36"/>
              </w:rPr>
              <w:t>COMMITTEE UPDATES</w:t>
            </w:r>
          </w:p>
        </w:tc>
        <w:tc>
          <w:tcPr>
            <w:tcW w:w="2084" w:type="pct"/>
            <w:vAlign w:val="center"/>
          </w:tcPr>
          <w:p w14:paraId="2538316B" w14:textId="1C0656E6" w:rsidR="00D23CC0" w:rsidRDefault="00B75526" w:rsidP="00957DE9">
            <w:pPr>
              <w:ind w:left="72" w:right="288"/>
              <w:rPr>
                <w:rFonts w:ascii="Arial" w:hAnsi="Arial" w:cs="Arial"/>
                <w:color w:val="000000" w:themeColor="text1"/>
                <w:sz w:val="36"/>
                <w:szCs w:val="36"/>
              </w:rPr>
            </w:pPr>
            <w:r>
              <w:rPr>
                <w:rFonts w:ascii="Arial" w:hAnsi="Arial" w:cs="Arial"/>
                <w:color w:val="000000" w:themeColor="text1"/>
                <w:sz w:val="36"/>
                <w:szCs w:val="36"/>
              </w:rPr>
              <w:t>2:00</w:t>
            </w:r>
            <w:r w:rsidR="00D23CC0">
              <w:rPr>
                <w:rFonts w:ascii="Arial" w:hAnsi="Arial" w:cs="Arial"/>
                <w:color w:val="000000" w:themeColor="text1"/>
                <w:sz w:val="36"/>
                <w:szCs w:val="36"/>
              </w:rPr>
              <w:t xml:space="preserve"> – 2:</w:t>
            </w:r>
            <w:r>
              <w:rPr>
                <w:rFonts w:ascii="Arial" w:hAnsi="Arial" w:cs="Arial"/>
                <w:color w:val="000000" w:themeColor="text1"/>
                <w:sz w:val="36"/>
                <w:szCs w:val="36"/>
              </w:rPr>
              <w:t>30</w:t>
            </w:r>
            <w:r w:rsidR="00D23CC0">
              <w:rPr>
                <w:rFonts w:ascii="Arial" w:hAnsi="Arial" w:cs="Arial"/>
                <w:color w:val="000000" w:themeColor="text1"/>
                <w:sz w:val="36"/>
                <w:szCs w:val="36"/>
              </w:rPr>
              <w:t xml:space="preserve"> pm</w:t>
            </w:r>
          </w:p>
          <w:p w14:paraId="7A266E3A" w14:textId="2CF2D919" w:rsidR="0001614B" w:rsidRPr="0000252C" w:rsidRDefault="003341A3" w:rsidP="00957DE9">
            <w:pPr>
              <w:ind w:left="72" w:right="288"/>
              <w:rPr>
                <w:rFonts w:ascii="Arial" w:hAnsi="Arial" w:cs="Arial"/>
                <w:color w:val="000000" w:themeColor="text1"/>
                <w:sz w:val="36"/>
                <w:szCs w:val="36"/>
              </w:rPr>
            </w:pPr>
            <w:r>
              <w:rPr>
                <w:rFonts w:ascii="Arial" w:hAnsi="Arial" w:cs="Arial"/>
                <w:color w:val="000000" w:themeColor="text1"/>
                <w:sz w:val="36"/>
                <w:szCs w:val="36"/>
              </w:rPr>
              <w:t>AAC Committee Members</w:t>
            </w:r>
          </w:p>
        </w:tc>
      </w:tr>
      <w:tr w:rsidR="00945EAB" w:rsidRPr="00EE1E6A" w14:paraId="6DE7F6ED" w14:textId="77777777">
        <w:trPr>
          <w:trHeight w:hRule="exact" w:val="1635"/>
        </w:trPr>
        <w:tc>
          <w:tcPr>
            <w:tcW w:w="275" w:type="pct"/>
            <w:vAlign w:val="center"/>
          </w:tcPr>
          <w:p w14:paraId="04357F36" w14:textId="14786576" w:rsidR="00945EAB" w:rsidRDefault="00B75526">
            <w:pPr>
              <w:ind w:left="5"/>
              <w:jc w:val="center"/>
              <w:rPr>
                <w:rFonts w:ascii="Arial" w:hAnsi="Arial" w:cs="Arial"/>
                <w:color w:val="000000" w:themeColor="text1"/>
                <w:spacing w:val="-2"/>
                <w:sz w:val="36"/>
                <w:szCs w:val="36"/>
              </w:rPr>
            </w:pPr>
            <w:r>
              <w:rPr>
                <w:rFonts w:ascii="Arial" w:hAnsi="Arial" w:cs="Arial"/>
                <w:color w:val="000000" w:themeColor="text1"/>
                <w:spacing w:val="-2"/>
                <w:sz w:val="36"/>
                <w:szCs w:val="36"/>
              </w:rPr>
              <w:t>5</w:t>
            </w:r>
          </w:p>
        </w:tc>
        <w:tc>
          <w:tcPr>
            <w:tcW w:w="2641" w:type="pct"/>
            <w:vAlign w:val="center"/>
          </w:tcPr>
          <w:p w14:paraId="5E6472C0" w14:textId="77777777" w:rsidR="00957DE9" w:rsidRPr="005F0CBC" w:rsidRDefault="00957DE9" w:rsidP="00957DE9">
            <w:pPr>
              <w:ind w:left="108" w:right="288"/>
              <w:rPr>
                <w:rFonts w:ascii="Arial" w:hAnsi="Arial" w:cs="Arial"/>
                <w:bCs/>
                <w:color w:val="000000" w:themeColor="text1"/>
                <w:spacing w:val="-2"/>
                <w:sz w:val="36"/>
                <w:szCs w:val="36"/>
              </w:rPr>
            </w:pPr>
            <w:r w:rsidRPr="007C1C7B">
              <w:rPr>
                <w:rFonts w:ascii="Arial" w:hAnsi="Arial" w:cs="Arial"/>
                <w:b/>
                <w:color w:val="000000" w:themeColor="text1"/>
                <w:spacing w:val="-2"/>
                <w:sz w:val="36"/>
                <w:szCs w:val="36"/>
              </w:rPr>
              <w:t>PUBLIC COMMENT</w:t>
            </w:r>
            <w:r w:rsidRPr="007C1C7B">
              <w:rPr>
                <w:rFonts w:ascii="Arial" w:hAnsi="Arial" w:cs="Arial"/>
                <w:color w:val="000000" w:themeColor="text1"/>
                <w:spacing w:val="-2"/>
                <w:sz w:val="36"/>
                <w:szCs w:val="36"/>
              </w:rPr>
              <w:t xml:space="preserve"> </w:t>
            </w:r>
          </w:p>
          <w:p w14:paraId="135DDF8F" w14:textId="31229F9D" w:rsidR="00945EAB" w:rsidRPr="0001614B" w:rsidRDefault="00945EAB" w:rsidP="00945EAB">
            <w:pPr>
              <w:ind w:left="108" w:right="288"/>
              <w:rPr>
                <w:rFonts w:ascii="Arial" w:hAnsi="Arial" w:cs="Arial"/>
                <w:bCs/>
                <w:color w:val="000000" w:themeColor="text1"/>
                <w:spacing w:val="-2"/>
                <w:sz w:val="36"/>
                <w:szCs w:val="36"/>
              </w:rPr>
            </w:pPr>
          </w:p>
        </w:tc>
        <w:tc>
          <w:tcPr>
            <w:tcW w:w="2084" w:type="pct"/>
            <w:vAlign w:val="center"/>
          </w:tcPr>
          <w:p w14:paraId="68BD1E47" w14:textId="395D16FB" w:rsidR="00957DE9" w:rsidRDefault="00957DE9" w:rsidP="00957DE9">
            <w:pPr>
              <w:ind w:right="-31"/>
              <w:rPr>
                <w:rFonts w:ascii="Arial" w:hAnsi="Arial" w:cs="Arial"/>
                <w:color w:val="000000" w:themeColor="text1"/>
                <w:spacing w:val="-3"/>
                <w:sz w:val="36"/>
                <w:szCs w:val="36"/>
              </w:rPr>
            </w:pPr>
            <w:r>
              <w:rPr>
                <w:rFonts w:ascii="Arial" w:hAnsi="Arial" w:cs="Arial"/>
                <w:color w:val="000000" w:themeColor="text1"/>
                <w:spacing w:val="-3"/>
                <w:sz w:val="36"/>
                <w:szCs w:val="36"/>
              </w:rPr>
              <w:t>2:</w:t>
            </w:r>
            <w:r w:rsidR="008223F6">
              <w:rPr>
                <w:rFonts w:ascii="Arial" w:hAnsi="Arial" w:cs="Arial"/>
                <w:color w:val="000000" w:themeColor="text1"/>
                <w:spacing w:val="-3"/>
                <w:sz w:val="36"/>
                <w:szCs w:val="36"/>
              </w:rPr>
              <w:t>30</w:t>
            </w:r>
            <w:r w:rsidRPr="007C1C7B">
              <w:rPr>
                <w:rFonts w:ascii="Arial" w:hAnsi="Arial" w:cs="Arial"/>
                <w:color w:val="000000" w:themeColor="text1"/>
                <w:spacing w:val="-3"/>
                <w:sz w:val="36"/>
                <w:szCs w:val="36"/>
              </w:rPr>
              <w:t xml:space="preserve"> – </w:t>
            </w:r>
            <w:r w:rsidR="008223F6">
              <w:rPr>
                <w:rFonts w:ascii="Arial" w:hAnsi="Arial" w:cs="Arial"/>
                <w:color w:val="000000" w:themeColor="text1"/>
                <w:spacing w:val="-3"/>
                <w:sz w:val="36"/>
                <w:szCs w:val="36"/>
              </w:rPr>
              <w:t>2:45</w:t>
            </w:r>
            <w:r w:rsidRPr="007C1C7B">
              <w:rPr>
                <w:rFonts w:ascii="Arial" w:hAnsi="Arial" w:cs="Arial"/>
                <w:color w:val="000000" w:themeColor="text1"/>
                <w:spacing w:val="-3"/>
                <w:sz w:val="36"/>
                <w:szCs w:val="36"/>
              </w:rPr>
              <w:t xml:space="preserve"> pm </w:t>
            </w:r>
          </w:p>
          <w:p w14:paraId="3A3F67AE" w14:textId="77777777" w:rsidR="00957DE9" w:rsidRDefault="00957DE9" w:rsidP="00957DE9">
            <w:pPr>
              <w:ind w:left="72" w:right="-31"/>
              <w:rPr>
                <w:rFonts w:ascii="Arial" w:hAnsi="Arial" w:cs="Arial"/>
                <w:color w:val="000000" w:themeColor="text1"/>
                <w:spacing w:val="-3"/>
                <w:sz w:val="36"/>
                <w:szCs w:val="36"/>
              </w:rPr>
            </w:pPr>
            <w:r>
              <w:rPr>
                <w:rFonts w:ascii="Arial" w:hAnsi="Arial" w:cs="Arial"/>
                <w:color w:val="000000" w:themeColor="text1"/>
                <w:spacing w:val="-3"/>
                <w:sz w:val="36"/>
                <w:szCs w:val="36"/>
              </w:rPr>
              <w:t>Kathleen Barajas</w:t>
            </w:r>
            <w:r w:rsidRPr="007C1C7B">
              <w:rPr>
                <w:rFonts w:ascii="Arial" w:hAnsi="Arial" w:cs="Arial"/>
                <w:color w:val="000000" w:themeColor="text1"/>
                <w:spacing w:val="-3"/>
                <w:sz w:val="36"/>
                <w:szCs w:val="36"/>
              </w:rPr>
              <w:t xml:space="preserve">, Chair </w:t>
            </w:r>
          </w:p>
          <w:p w14:paraId="1356397C" w14:textId="2D79488B" w:rsidR="00945EAB" w:rsidRPr="00EB14EA" w:rsidRDefault="00957DE9" w:rsidP="00957DE9">
            <w:pPr>
              <w:ind w:left="72" w:right="-31"/>
              <w:rPr>
                <w:rFonts w:ascii="Arial" w:hAnsi="Arial" w:cs="Arial"/>
                <w:color w:val="000000" w:themeColor="text1"/>
                <w:spacing w:val="-3"/>
                <w:sz w:val="36"/>
                <w:szCs w:val="36"/>
              </w:rPr>
            </w:pPr>
            <w:r w:rsidRPr="007C1C7B">
              <w:rPr>
                <w:rFonts w:ascii="Arial" w:hAnsi="Arial" w:cs="Arial"/>
                <w:color w:val="000000" w:themeColor="text1"/>
                <w:spacing w:val="-3"/>
                <w:sz w:val="36"/>
                <w:szCs w:val="36"/>
              </w:rPr>
              <w:t>(2 minutes per speaker)</w:t>
            </w:r>
          </w:p>
        </w:tc>
      </w:tr>
      <w:tr w:rsidR="003C3674" w:rsidRPr="00EE1E6A" w14:paraId="63D2673C" w14:textId="77777777">
        <w:trPr>
          <w:trHeight w:hRule="exact" w:val="1635"/>
        </w:trPr>
        <w:tc>
          <w:tcPr>
            <w:tcW w:w="275" w:type="pct"/>
            <w:vAlign w:val="center"/>
          </w:tcPr>
          <w:p w14:paraId="381A7B9C" w14:textId="4BF258A9" w:rsidR="003C3674" w:rsidRPr="008F0CF3" w:rsidRDefault="00B75526">
            <w:pPr>
              <w:ind w:left="5"/>
              <w:jc w:val="center"/>
              <w:rPr>
                <w:rFonts w:ascii="Arial" w:hAnsi="Arial" w:cs="Arial"/>
                <w:color w:val="000000" w:themeColor="text1"/>
                <w:spacing w:val="-2"/>
                <w:sz w:val="36"/>
                <w:szCs w:val="36"/>
              </w:rPr>
            </w:pPr>
            <w:r>
              <w:rPr>
                <w:rFonts w:ascii="Arial" w:hAnsi="Arial" w:cs="Arial"/>
                <w:color w:val="000000" w:themeColor="text1"/>
                <w:spacing w:val="-2"/>
                <w:sz w:val="36"/>
                <w:szCs w:val="36"/>
              </w:rPr>
              <w:lastRenderedPageBreak/>
              <w:t>6</w:t>
            </w:r>
          </w:p>
        </w:tc>
        <w:tc>
          <w:tcPr>
            <w:tcW w:w="2641" w:type="pct"/>
            <w:vAlign w:val="center"/>
          </w:tcPr>
          <w:p w14:paraId="36DB1420" w14:textId="43097812" w:rsidR="008C793F" w:rsidRPr="007C1C7B" w:rsidRDefault="00957DE9" w:rsidP="00957DE9">
            <w:pPr>
              <w:ind w:left="108" w:right="288"/>
              <w:rPr>
                <w:rFonts w:ascii="Arial" w:hAnsi="Arial" w:cs="Arial"/>
                <w:color w:val="000000" w:themeColor="text1"/>
                <w:spacing w:val="-2"/>
                <w:sz w:val="36"/>
                <w:szCs w:val="36"/>
              </w:rPr>
            </w:pPr>
            <w:r w:rsidRPr="007C1C7B">
              <w:rPr>
                <w:rFonts w:ascii="Arial" w:hAnsi="Arial" w:cs="Arial"/>
                <w:b/>
                <w:color w:val="000000" w:themeColor="text1"/>
                <w:spacing w:val="-2"/>
                <w:sz w:val="36"/>
                <w:szCs w:val="36"/>
              </w:rPr>
              <w:t>ADJOURNMENT</w:t>
            </w:r>
          </w:p>
        </w:tc>
        <w:tc>
          <w:tcPr>
            <w:tcW w:w="2084" w:type="pct"/>
            <w:vAlign w:val="center"/>
          </w:tcPr>
          <w:p w14:paraId="76E446ED" w14:textId="0C11123A" w:rsidR="00957DE9" w:rsidRPr="007C1C7B" w:rsidRDefault="008223F6" w:rsidP="00957DE9">
            <w:pPr>
              <w:spacing w:before="240"/>
              <w:ind w:left="72"/>
              <w:rPr>
                <w:rFonts w:ascii="Arial" w:hAnsi="Arial" w:cs="Arial"/>
                <w:color w:val="000000" w:themeColor="text1"/>
                <w:sz w:val="36"/>
                <w:szCs w:val="36"/>
              </w:rPr>
            </w:pPr>
            <w:r>
              <w:rPr>
                <w:rFonts w:ascii="Arial" w:hAnsi="Arial" w:cs="Arial"/>
                <w:color w:val="000000" w:themeColor="text1"/>
                <w:sz w:val="36"/>
                <w:szCs w:val="36"/>
              </w:rPr>
              <w:t xml:space="preserve">2:45 - </w:t>
            </w:r>
            <w:r w:rsidR="00957DE9">
              <w:rPr>
                <w:rFonts w:ascii="Arial" w:hAnsi="Arial" w:cs="Arial"/>
                <w:color w:val="000000" w:themeColor="text1"/>
                <w:sz w:val="36"/>
                <w:szCs w:val="36"/>
              </w:rPr>
              <w:t>3</w:t>
            </w:r>
            <w:r w:rsidR="00957DE9" w:rsidRPr="007C1C7B">
              <w:rPr>
                <w:rFonts w:ascii="Arial" w:hAnsi="Arial" w:cs="Arial"/>
                <w:color w:val="000000" w:themeColor="text1"/>
                <w:sz w:val="36"/>
                <w:szCs w:val="36"/>
              </w:rPr>
              <w:t>:</w:t>
            </w:r>
            <w:r w:rsidR="00957DE9">
              <w:rPr>
                <w:rFonts w:ascii="Arial" w:hAnsi="Arial" w:cs="Arial"/>
                <w:color w:val="000000" w:themeColor="text1"/>
                <w:sz w:val="36"/>
                <w:szCs w:val="36"/>
              </w:rPr>
              <w:t>0</w:t>
            </w:r>
            <w:r w:rsidR="00957DE9" w:rsidRPr="007C1C7B">
              <w:rPr>
                <w:rFonts w:ascii="Arial" w:hAnsi="Arial" w:cs="Arial"/>
                <w:color w:val="000000" w:themeColor="text1"/>
                <w:sz w:val="36"/>
                <w:szCs w:val="36"/>
              </w:rPr>
              <w:t>0 pm</w:t>
            </w:r>
          </w:p>
          <w:p w14:paraId="2E81EB68" w14:textId="77777777" w:rsidR="00957DE9" w:rsidRPr="007C1C7B" w:rsidRDefault="00957DE9" w:rsidP="00957DE9">
            <w:pPr>
              <w:ind w:left="72" w:right="-31"/>
              <w:rPr>
                <w:rFonts w:ascii="Arial" w:hAnsi="Arial" w:cs="Arial"/>
                <w:color w:val="000000" w:themeColor="text1"/>
                <w:spacing w:val="-3"/>
                <w:sz w:val="36"/>
                <w:szCs w:val="36"/>
              </w:rPr>
            </w:pPr>
            <w:r>
              <w:rPr>
                <w:rFonts w:ascii="Arial" w:hAnsi="Arial" w:cs="Arial"/>
                <w:color w:val="000000" w:themeColor="text1"/>
                <w:spacing w:val="-3"/>
                <w:sz w:val="36"/>
                <w:szCs w:val="36"/>
              </w:rPr>
              <w:t>Kathleen Barajas</w:t>
            </w:r>
            <w:r w:rsidRPr="007C1C7B">
              <w:rPr>
                <w:rFonts w:ascii="Arial" w:hAnsi="Arial" w:cs="Arial"/>
                <w:color w:val="000000" w:themeColor="text1"/>
                <w:spacing w:val="-3"/>
                <w:sz w:val="36"/>
                <w:szCs w:val="36"/>
              </w:rPr>
              <w:t>, Chair</w:t>
            </w:r>
          </w:p>
          <w:p w14:paraId="483CE963" w14:textId="0B4DD05F" w:rsidR="003C3674" w:rsidRPr="007C1C7B" w:rsidRDefault="003C3674" w:rsidP="00945EAB">
            <w:pPr>
              <w:ind w:left="72" w:right="-31"/>
              <w:rPr>
                <w:rFonts w:ascii="Arial" w:hAnsi="Arial" w:cs="Arial"/>
                <w:color w:val="000000" w:themeColor="text1"/>
                <w:sz w:val="36"/>
                <w:szCs w:val="36"/>
              </w:rPr>
            </w:pPr>
          </w:p>
        </w:tc>
      </w:tr>
      <w:bookmarkEnd w:id="3"/>
    </w:tbl>
    <w:p w14:paraId="5F6F7B92" w14:textId="77777777" w:rsidR="003C3674" w:rsidRDefault="003C3674" w:rsidP="003C3674">
      <w:pPr>
        <w:rPr>
          <w:rFonts w:ascii="Arial" w:hAnsi="Arial" w:cs="Arial"/>
          <w:b/>
          <w:bCs/>
          <w:color w:val="000000" w:themeColor="text1"/>
          <w:spacing w:val="-9"/>
          <w:w w:val="110"/>
          <w:sz w:val="36"/>
          <w:szCs w:val="32"/>
        </w:rPr>
      </w:pPr>
    </w:p>
    <w:bookmarkEnd w:id="2"/>
    <w:p w14:paraId="52E48B4C" w14:textId="77777777" w:rsidR="003C3674" w:rsidRDefault="003C3674" w:rsidP="003C3674">
      <w:pPr>
        <w:jc w:val="center"/>
        <w:rPr>
          <w:rFonts w:ascii="Arial" w:hAnsi="Arial" w:cs="Arial"/>
          <w:b/>
          <w:bCs/>
          <w:color w:val="000000" w:themeColor="text1"/>
          <w:spacing w:val="-9"/>
          <w:w w:val="110"/>
          <w:sz w:val="36"/>
          <w:szCs w:val="32"/>
        </w:rPr>
      </w:pPr>
    </w:p>
    <w:p w14:paraId="24C0B4BC" w14:textId="77777777" w:rsidR="003C3674" w:rsidRDefault="003C3674" w:rsidP="003C3674">
      <w:pPr>
        <w:jc w:val="center"/>
        <w:rPr>
          <w:rFonts w:ascii="Arial" w:hAnsi="Arial" w:cs="Arial"/>
          <w:b/>
          <w:bCs/>
          <w:color w:val="000000" w:themeColor="text1"/>
          <w:spacing w:val="-9"/>
          <w:w w:val="110"/>
          <w:sz w:val="36"/>
          <w:szCs w:val="32"/>
        </w:rPr>
      </w:pPr>
    </w:p>
    <w:p w14:paraId="6350B6D8" w14:textId="0FE246C6" w:rsidR="00156822" w:rsidRDefault="003C3674" w:rsidP="003C3674">
      <w:pPr>
        <w:jc w:val="center"/>
        <w:rPr>
          <w:rFonts w:ascii="Arial" w:hAnsi="Arial" w:cs="Arial"/>
          <w:b/>
          <w:sz w:val="36"/>
          <w:szCs w:val="36"/>
          <w:u w:color="FF0000"/>
        </w:rPr>
      </w:pPr>
      <w:r w:rsidRPr="009332FD">
        <w:rPr>
          <w:rFonts w:ascii="Arial" w:hAnsi="Arial" w:cs="Arial"/>
          <w:b/>
          <w:bCs/>
          <w:color w:val="000000" w:themeColor="text1"/>
          <w:spacing w:val="-9"/>
          <w:w w:val="110"/>
          <w:sz w:val="36"/>
          <w:szCs w:val="32"/>
        </w:rPr>
        <w:t xml:space="preserve">TO REQUEST ACCESSIBILITY ADVISORY COMMITTEE AGENDAS IN ALTERNATIVE FORMATS, PLEASE CALL </w:t>
      </w:r>
      <w:r w:rsidRPr="009332FD">
        <w:rPr>
          <w:rFonts w:ascii="Arial" w:hAnsi="Arial" w:cs="Arial"/>
          <w:b/>
          <w:bCs/>
          <w:color w:val="000000" w:themeColor="text1"/>
          <w:spacing w:val="-8"/>
          <w:w w:val="110"/>
          <w:sz w:val="36"/>
          <w:szCs w:val="32"/>
        </w:rPr>
        <w:t>213.922.4067. LIVE CAPTION IS PROVIDED AT EVERY COMMITTEE MEETING</w:t>
      </w:r>
    </w:p>
    <w:p w14:paraId="4E1B1269" w14:textId="7F9E1A49" w:rsidR="00067EA9" w:rsidRDefault="00067EA9" w:rsidP="00A851E7">
      <w:pPr>
        <w:rPr>
          <w:rFonts w:ascii="Arial" w:hAnsi="Arial" w:cs="Arial"/>
          <w:b/>
          <w:sz w:val="36"/>
          <w:szCs w:val="36"/>
          <w:u w:color="FF0000"/>
        </w:rPr>
      </w:pPr>
    </w:p>
    <w:p w14:paraId="6F63620C" w14:textId="52B54631" w:rsidR="00067EA9" w:rsidRDefault="00067EA9" w:rsidP="00A851E7">
      <w:pPr>
        <w:rPr>
          <w:rFonts w:ascii="Arial" w:hAnsi="Arial" w:cs="Arial"/>
          <w:b/>
          <w:sz w:val="36"/>
          <w:szCs w:val="36"/>
          <w:u w:color="FF0000"/>
        </w:rPr>
      </w:pPr>
    </w:p>
    <w:p w14:paraId="79189D74" w14:textId="68470E92" w:rsidR="001109DD" w:rsidRPr="00A6415C" w:rsidRDefault="001109DD" w:rsidP="001109DD">
      <w:pPr>
        <w:rPr>
          <w:rFonts w:ascii="Arial" w:hAnsi="Arial" w:cs="Arial"/>
          <w:b/>
          <w:sz w:val="36"/>
          <w:szCs w:val="36"/>
          <w:u w:color="FF0000"/>
        </w:rPr>
      </w:pPr>
      <w:r w:rsidRPr="00A6415C">
        <w:rPr>
          <w:rFonts w:ascii="Arial" w:hAnsi="Arial" w:cs="Arial"/>
          <w:b/>
          <w:sz w:val="36"/>
          <w:szCs w:val="36"/>
          <w:u w:color="FF0000"/>
        </w:rPr>
        <w:t xml:space="preserve">Meeting Minutes for </w:t>
      </w:r>
      <w:r w:rsidR="00A5519B">
        <w:rPr>
          <w:rFonts w:ascii="Arial" w:hAnsi="Arial" w:cs="Arial"/>
          <w:b/>
          <w:sz w:val="36"/>
          <w:szCs w:val="36"/>
          <w:u w:color="FF0000"/>
        </w:rPr>
        <w:t>August</w:t>
      </w:r>
      <w:r w:rsidRPr="00A6415C">
        <w:rPr>
          <w:rFonts w:ascii="Arial" w:hAnsi="Arial" w:cs="Arial"/>
          <w:b/>
          <w:sz w:val="36"/>
          <w:szCs w:val="36"/>
          <w:u w:color="FF0000"/>
        </w:rPr>
        <w:t xml:space="preserve"> </w:t>
      </w:r>
      <w:r w:rsidR="005F0CBC">
        <w:rPr>
          <w:rFonts w:ascii="Arial" w:hAnsi="Arial" w:cs="Arial"/>
          <w:b/>
          <w:sz w:val="36"/>
          <w:szCs w:val="36"/>
          <w:u w:color="FF0000"/>
        </w:rPr>
        <w:t>1</w:t>
      </w:r>
      <w:r w:rsidR="00A5519B">
        <w:rPr>
          <w:rFonts w:ascii="Arial" w:hAnsi="Arial" w:cs="Arial"/>
          <w:b/>
          <w:sz w:val="36"/>
          <w:szCs w:val="36"/>
          <w:u w:color="FF0000"/>
        </w:rPr>
        <w:t>3</w:t>
      </w:r>
      <w:r w:rsidRPr="00A6415C">
        <w:rPr>
          <w:rFonts w:ascii="Arial" w:hAnsi="Arial" w:cs="Arial"/>
          <w:b/>
          <w:sz w:val="36"/>
          <w:szCs w:val="36"/>
          <w:u w:color="FF0000"/>
        </w:rPr>
        <w:t>, 202</w:t>
      </w:r>
      <w:r w:rsidR="00957DE9">
        <w:rPr>
          <w:rFonts w:ascii="Arial" w:hAnsi="Arial" w:cs="Arial"/>
          <w:b/>
          <w:sz w:val="36"/>
          <w:szCs w:val="36"/>
          <w:u w:color="FF0000"/>
        </w:rPr>
        <w:t>6</w:t>
      </w:r>
    </w:p>
    <w:p w14:paraId="405D5CBC" w14:textId="77777777" w:rsidR="001109DD" w:rsidRPr="00A6415C" w:rsidRDefault="001109DD" w:rsidP="001109DD">
      <w:pPr>
        <w:rPr>
          <w:rFonts w:ascii="Arial" w:hAnsi="Arial" w:cs="Arial"/>
          <w:b/>
          <w:sz w:val="36"/>
          <w:szCs w:val="36"/>
          <w:u w:color="FF0000"/>
        </w:rPr>
      </w:pPr>
      <w:r w:rsidRPr="00A6415C">
        <w:rPr>
          <w:rFonts w:ascii="Arial" w:hAnsi="Arial" w:cs="Arial"/>
          <w:sz w:val="36"/>
          <w:szCs w:val="36"/>
          <w:u w:color="FF0000"/>
        </w:rPr>
        <w:t>Los Angeles County Metropolitan Transportation Authority Accessibility Advisory Committee</w:t>
      </w:r>
    </w:p>
    <w:p w14:paraId="58BB6566" w14:textId="77777777" w:rsidR="001109DD" w:rsidRPr="000022A8" w:rsidRDefault="001109DD" w:rsidP="001109DD">
      <w:pPr>
        <w:rPr>
          <w:rFonts w:ascii="Arial" w:hAnsi="Arial" w:cs="Arial"/>
          <w:sz w:val="36"/>
          <w:szCs w:val="36"/>
          <w:highlight w:val="yellow"/>
          <w:u w:color="FF0000"/>
        </w:rPr>
      </w:pPr>
    </w:p>
    <w:p w14:paraId="328D8D5B" w14:textId="67D268C8" w:rsidR="00172C8F" w:rsidRPr="003D3150" w:rsidRDefault="00172C8F" w:rsidP="00172C8F">
      <w:pPr>
        <w:rPr>
          <w:rFonts w:ascii="Arial" w:hAnsi="Arial" w:cs="Arial"/>
          <w:b/>
          <w:sz w:val="36"/>
          <w:szCs w:val="36"/>
        </w:rPr>
      </w:pPr>
      <w:r>
        <w:rPr>
          <w:rFonts w:ascii="Arial" w:hAnsi="Arial" w:cs="Arial"/>
          <w:b/>
          <w:sz w:val="36"/>
          <w:szCs w:val="36"/>
        </w:rPr>
        <w:t>Members in Attendance:</w:t>
      </w:r>
    </w:p>
    <w:p w14:paraId="1E663451" w14:textId="77777777" w:rsidR="00E91473" w:rsidRPr="00E91473" w:rsidRDefault="00E91473" w:rsidP="00E91473">
      <w:pPr>
        <w:rPr>
          <w:rFonts w:ascii="Arial" w:hAnsi="Arial" w:cs="Arial"/>
          <w:sz w:val="36"/>
          <w:szCs w:val="36"/>
        </w:rPr>
      </w:pPr>
      <w:r w:rsidRPr="00E91473">
        <w:rPr>
          <w:rFonts w:ascii="Arial" w:hAnsi="Arial" w:cs="Arial"/>
          <w:sz w:val="36"/>
          <w:szCs w:val="36"/>
        </w:rPr>
        <w:t>Kathleen Barajas (Chair)</w:t>
      </w:r>
    </w:p>
    <w:p w14:paraId="51F1B86E" w14:textId="6B0CFD87" w:rsidR="00E91473" w:rsidRDefault="002B6025" w:rsidP="00E91473">
      <w:pPr>
        <w:rPr>
          <w:rFonts w:ascii="Arial" w:hAnsi="Arial" w:cs="Arial"/>
          <w:sz w:val="36"/>
          <w:szCs w:val="36"/>
        </w:rPr>
      </w:pPr>
      <w:r>
        <w:rPr>
          <w:rFonts w:ascii="Arial" w:hAnsi="Arial" w:cs="Arial"/>
          <w:sz w:val="36"/>
          <w:szCs w:val="36"/>
        </w:rPr>
        <w:t>Greg Kuhl</w:t>
      </w:r>
      <w:r w:rsidR="00E91473" w:rsidRPr="00E91473">
        <w:rPr>
          <w:rFonts w:ascii="Arial" w:hAnsi="Arial" w:cs="Arial"/>
          <w:sz w:val="36"/>
          <w:szCs w:val="36"/>
        </w:rPr>
        <w:t xml:space="preserve"> (First Vice-Chair)</w:t>
      </w:r>
    </w:p>
    <w:p w14:paraId="622E6C45" w14:textId="5BDD74FB" w:rsidR="002B6025" w:rsidRPr="00E91473" w:rsidRDefault="002B6025" w:rsidP="00E91473">
      <w:pPr>
        <w:rPr>
          <w:rFonts w:ascii="Arial" w:hAnsi="Arial" w:cs="Arial"/>
          <w:sz w:val="36"/>
          <w:szCs w:val="36"/>
        </w:rPr>
      </w:pPr>
      <w:r>
        <w:rPr>
          <w:rFonts w:ascii="Arial" w:hAnsi="Arial" w:cs="Arial"/>
          <w:sz w:val="36"/>
          <w:szCs w:val="36"/>
          <w:lang w:val="fr-FR"/>
        </w:rPr>
        <w:t>Fernando Roldan (Second Vice-Chair)</w:t>
      </w:r>
    </w:p>
    <w:p w14:paraId="413D25DC" w14:textId="345ED2E5" w:rsidR="00E91473" w:rsidRDefault="00E91473" w:rsidP="00E91473">
      <w:pPr>
        <w:rPr>
          <w:rFonts w:ascii="Arial" w:hAnsi="Arial" w:cs="Arial"/>
          <w:sz w:val="36"/>
          <w:szCs w:val="36"/>
        </w:rPr>
      </w:pPr>
      <w:r w:rsidRPr="00E91473">
        <w:rPr>
          <w:rFonts w:ascii="Arial" w:hAnsi="Arial" w:cs="Arial"/>
          <w:sz w:val="36"/>
          <w:szCs w:val="36"/>
        </w:rPr>
        <w:t>Jared Rim</w:t>
      </w:r>
      <w:r w:rsidR="002B6025">
        <w:rPr>
          <w:rFonts w:ascii="Arial" w:hAnsi="Arial" w:cs="Arial"/>
          <w:sz w:val="36"/>
          <w:szCs w:val="36"/>
        </w:rPr>
        <w:t xml:space="preserve">er </w:t>
      </w:r>
    </w:p>
    <w:p w14:paraId="39DD2E06" w14:textId="1835593E" w:rsidR="006A2CC0" w:rsidRPr="00E91473" w:rsidRDefault="006A2CC0" w:rsidP="00E91473">
      <w:pPr>
        <w:rPr>
          <w:rFonts w:ascii="Arial" w:hAnsi="Arial" w:cs="Arial"/>
          <w:sz w:val="36"/>
          <w:szCs w:val="36"/>
        </w:rPr>
      </w:pPr>
      <w:r>
        <w:rPr>
          <w:rFonts w:ascii="Arial" w:hAnsi="Arial" w:cs="Arial"/>
          <w:sz w:val="36"/>
          <w:szCs w:val="36"/>
        </w:rPr>
        <w:t>Cynde Soto</w:t>
      </w:r>
    </w:p>
    <w:p w14:paraId="61E230DA" w14:textId="77777777" w:rsidR="00E91473" w:rsidRPr="00E91473" w:rsidRDefault="00E91473" w:rsidP="00E91473">
      <w:pPr>
        <w:rPr>
          <w:rFonts w:ascii="Arial" w:hAnsi="Arial" w:cs="Arial"/>
          <w:sz w:val="36"/>
          <w:szCs w:val="36"/>
        </w:rPr>
      </w:pPr>
      <w:r w:rsidRPr="00E91473">
        <w:rPr>
          <w:rFonts w:ascii="Arial" w:hAnsi="Arial" w:cs="Arial"/>
          <w:sz w:val="36"/>
          <w:szCs w:val="36"/>
        </w:rPr>
        <w:t>Ellen Blackman</w:t>
      </w:r>
    </w:p>
    <w:p w14:paraId="3D79036C" w14:textId="77777777" w:rsidR="00E91473" w:rsidRPr="00E91473" w:rsidRDefault="00E91473" w:rsidP="00E91473">
      <w:pPr>
        <w:rPr>
          <w:rFonts w:ascii="Arial" w:hAnsi="Arial" w:cs="Arial"/>
          <w:sz w:val="36"/>
          <w:szCs w:val="36"/>
        </w:rPr>
      </w:pPr>
      <w:r w:rsidRPr="00E91473">
        <w:rPr>
          <w:rFonts w:ascii="Arial" w:hAnsi="Arial" w:cs="Arial"/>
          <w:sz w:val="36"/>
          <w:szCs w:val="36"/>
        </w:rPr>
        <w:t>Deaka McClain</w:t>
      </w:r>
    </w:p>
    <w:p w14:paraId="1A3B00F3" w14:textId="77777777" w:rsidR="00E91473" w:rsidRPr="00E91473" w:rsidRDefault="00E91473" w:rsidP="00E91473">
      <w:pPr>
        <w:rPr>
          <w:rFonts w:ascii="Arial" w:hAnsi="Arial" w:cs="Arial"/>
          <w:sz w:val="36"/>
          <w:szCs w:val="36"/>
        </w:rPr>
      </w:pPr>
      <w:r w:rsidRPr="00E91473">
        <w:rPr>
          <w:rFonts w:ascii="Arial" w:hAnsi="Arial" w:cs="Arial"/>
          <w:sz w:val="36"/>
          <w:szCs w:val="36"/>
        </w:rPr>
        <w:t>Greg Kuhl</w:t>
      </w:r>
    </w:p>
    <w:p w14:paraId="64A033B5" w14:textId="58C7EE0F" w:rsidR="00E91473" w:rsidRPr="00E91473" w:rsidRDefault="00E91473" w:rsidP="00E91473">
      <w:pPr>
        <w:rPr>
          <w:rFonts w:ascii="Arial" w:hAnsi="Arial" w:cs="Arial"/>
          <w:sz w:val="36"/>
          <w:szCs w:val="36"/>
        </w:rPr>
      </w:pPr>
      <w:r>
        <w:rPr>
          <w:rFonts w:ascii="Arial" w:hAnsi="Arial" w:cs="Arial"/>
          <w:sz w:val="36"/>
          <w:szCs w:val="36"/>
        </w:rPr>
        <w:t>Raul Tafoya</w:t>
      </w:r>
    </w:p>
    <w:p w14:paraId="70EC80E4" w14:textId="77777777" w:rsidR="00E91473" w:rsidRPr="00E91473" w:rsidRDefault="00E91473" w:rsidP="00E91473">
      <w:pPr>
        <w:rPr>
          <w:rFonts w:ascii="Arial" w:hAnsi="Arial" w:cs="Arial"/>
          <w:sz w:val="36"/>
          <w:szCs w:val="36"/>
        </w:rPr>
      </w:pPr>
      <w:r w:rsidRPr="00E91473">
        <w:rPr>
          <w:rFonts w:ascii="Arial" w:hAnsi="Arial" w:cs="Arial"/>
          <w:sz w:val="36"/>
          <w:szCs w:val="36"/>
        </w:rPr>
        <w:t>Blanca Angulo</w:t>
      </w:r>
    </w:p>
    <w:p w14:paraId="4E6AA529" w14:textId="1CD78024" w:rsidR="00E91473" w:rsidRDefault="00957DE9" w:rsidP="00957DE9">
      <w:pPr>
        <w:rPr>
          <w:rFonts w:ascii="Arial" w:hAnsi="Arial" w:cs="Arial"/>
          <w:sz w:val="36"/>
          <w:szCs w:val="36"/>
          <w:lang w:val="fr-FR"/>
        </w:rPr>
      </w:pPr>
      <w:r w:rsidRPr="00957DE9">
        <w:rPr>
          <w:rFonts w:ascii="Arial" w:hAnsi="Arial" w:cs="Arial"/>
          <w:sz w:val="36"/>
          <w:szCs w:val="36"/>
          <w:lang w:val="fr-FR"/>
        </w:rPr>
        <w:t>Daniel Garcia</w:t>
      </w:r>
    </w:p>
    <w:p w14:paraId="387A799F" w14:textId="4D98A73F" w:rsidR="007F653E" w:rsidRPr="00957DE9" w:rsidRDefault="007F653E" w:rsidP="00172C8F">
      <w:pPr>
        <w:rPr>
          <w:rFonts w:ascii="Arial" w:hAnsi="Arial" w:cs="Arial"/>
          <w:sz w:val="36"/>
          <w:szCs w:val="36"/>
          <w:lang w:val="fr-FR"/>
        </w:rPr>
      </w:pPr>
      <w:r w:rsidRPr="00957DE9">
        <w:rPr>
          <w:rFonts w:ascii="Arial" w:hAnsi="Arial" w:cs="Arial"/>
          <w:sz w:val="36"/>
          <w:szCs w:val="36"/>
        </w:rPr>
        <w:t>Arlene Descargar</w:t>
      </w:r>
    </w:p>
    <w:p w14:paraId="36734CF5" w14:textId="5385256F" w:rsidR="007F653E" w:rsidRDefault="007F653E" w:rsidP="007F653E">
      <w:pPr>
        <w:rPr>
          <w:rFonts w:ascii="Arial" w:hAnsi="Arial" w:cs="Arial"/>
          <w:sz w:val="36"/>
          <w:szCs w:val="36"/>
        </w:rPr>
      </w:pPr>
      <w:r>
        <w:rPr>
          <w:rFonts w:ascii="Arial" w:hAnsi="Arial" w:cs="Arial"/>
          <w:sz w:val="36"/>
          <w:szCs w:val="36"/>
        </w:rPr>
        <w:lastRenderedPageBreak/>
        <w:t>Olga Parra</w:t>
      </w:r>
    </w:p>
    <w:p w14:paraId="3C0F430B" w14:textId="77777777" w:rsidR="001A6056" w:rsidRPr="00E91473" w:rsidRDefault="001A6056" w:rsidP="001A6056">
      <w:pPr>
        <w:rPr>
          <w:rFonts w:ascii="Arial" w:hAnsi="Arial" w:cs="Arial"/>
          <w:sz w:val="36"/>
          <w:szCs w:val="36"/>
        </w:rPr>
      </w:pPr>
      <w:r w:rsidRPr="00E91473">
        <w:rPr>
          <w:rFonts w:ascii="Arial" w:hAnsi="Arial" w:cs="Arial"/>
          <w:sz w:val="36"/>
          <w:szCs w:val="36"/>
        </w:rPr>
        <w:t xml:space="preserve">Karen </w:t>
      </w:r>
      <w:r>
        <w:rPr>
          <w:rFonts w:ascii="Arial" w:hAnsi="Arial" w:cs="Arial"/>
          <w:sz w:val="36"/>
          <w:szCs w:val="36"/>
        </w:rPr>
        <w:t>Esquival-</w:t>
      </w:r>
      <w:r w:rsidRPr="00E91473">
        <w:rPr>
          <w:rFonts w:ascii="Arial" w:hAnsi="Arial" w:cs="Arial"/>
          <w:sz w:val="36"/>
          <w:szCs w:val="36"/>
        </w:rPr>
        <w:t>May</w:t>
      </w:r>
      <w:r>
        <w:rPr>
          <w:rFonts w:ascii="Arial" w:hAnsi="Arial" w:cs="Arial"/>
          <w:sz w:val="36"/>
          <w:szCs w:val="36"/>
        </w:rPr>
        <w:t>e</w:t>
      </w:r>
      <w:r w:rsidRPr="00E91473">
        <w:rPr>
          <w:rFonts w:ascii="Arial" w:hAnsi="Arial" w:cs="Arial"/>
          <w:sz w:val="36"/>
          <w:szCs w:val="36"/>
        </w:rPr>
        <w:t>s</w:t>
      </w:r>
    </w:p>
    <w:p w14:paraId="5040EFF1" w14:textId="77777777" w:rsidR="00CD48FC" w:rsidRPr="00E91473" w:rsidRDefault="00CD48FC" w:rsidP="00CD48FC">
      <w:pPr>
        <w:rPr>
          <w:rFonts w:ascii="Arial" w:hAnsi="Arial" w:cs="Arial"/>
          <w:sz w:val="36"/>
          <w:szCs w:val="36"/>
        </w:rPr>
      </w:pPr>
      <w:r w:rsidRPr="00E91473">
        <w:rPr>
          <w:rFonts w:ascii="Arial" w:hAnsi="Arial" w:cs="Arial"/>
          <w:sz w:val="36"/>
          <w:szCs w:val="36"/>
        </w:rPr>
        <w:t>Fran Sereseres</w:t>
      </w:r>
    </w:p>
    <w:p w14:paraId="6F719D3F" w14:textId="77777777" w:rsidR="00E91473" w:rsidRDefault="00E91473" w:rsidP="00172C8F">
      <w:pPr>
        <w:rPr>
          <w:rFonts w:ascii="Arial" w:hAnsi="Arial" w:cs="Arial"/>
          <w:b/>
          <w:sz w:val="36"/>
          <w:szCs w:val="36"/>
        </w:rPr>
      </w:pPr>
    </w:p>
    <w:p w14:paraId="003EFB99" w14:textId="77777777" w:rsidR="001A6056" w:rsidRDefault="001A6056" w:rsidP="00172C8F">
      <w:pPr>
        <w:rPr>
          <w:rFonts w:ascii="Arial" w:hAnsi="Arial" w:cs="Arial"/>
          <w:b/>
          <w:sz w:val="36"/>
          <w:szCs w:val="36"/>
        </w:rPr>
      </w:pPr>
    </w:p>
    <w:p w14:paraId="378BB6E8" w14:textId="77777777" w:rsidR="001A6056" w:rsidRDefault="001A6056" w:rsidP="00172C8F">
      <w:pPr>
        <w:rPr>
          <w:rFonts w:ascii="Arial" w:hAnsi="Arial" w:cs="Arial"/>
          <w:b/>
          <w:sz w:val="36"/>
          <w:szCs w:val="36"/>
        </w:rPr>
      </w:pPr>
    </w:p>
    <w:p w14:paraId="63BCA291" w14:textId="0B46D5FB" w:rsidR="005B5C32" w:rsidRDefault="00172C8F" w:rsidP="00172C8F">
      <w:pPr>
        <w:rPr>
          <w:rFonts w:ascii="Arial" w:hAnsi="Arial" w:cs="Arial"/>
          <w:b/>
          <w:sz w:val="36"/>
          <w:szCs w:val="36"/>
        </w:rPr>
      </w:pPr>
      <w:r>
        <w:rPr>
          <w:rFonts w:ascii="Arial" w:hAnsi="Arial" w:cs="Arial"/>
          <w:b/>
          <w:sz w:val="36"/>
          <w:szCs w:val="36"/>
        </w:rPr>
        <w:t>Excused:</w:t>
      </w:r>
    </w:p>
    <w:p w14:paraId="3ADCE12A" w14:textId="78D7F304" w:rsidR="00E91473" w:rsidRDefault="00EB454D" w:rsidP="00172C8F">
      <w:pPr>
        <w:rPr>
          <w:rFonts w:ascii="Arial" w:hAnsi="Arial" w:cs="Arial"/>
          <w:sz w:val="36"/>
          <w:szCs w:val="36"/>
        </w:rPr>
      </w:pPr>
      <w:r>
        <w:rPr>
          <w:rFonts w:ascii="Arial" w:hAnsi="Arial" w:cs="Arial"/>
          <w:sz w:val="36"/>
          <w:szCs w:val="36"/>
        </w:rPr>
        <w:t>Antonio Mendez</w:t>
      </w:r>
    </w:p>
    <w:p w14:paraId="228044E0" w14:textId="77777777" w:rsidR="00D46E7A" w:rsidRDefault="00D46E7A" w:rsidP="00D46E7A">
      <w:pPr>
        <w:rPr>
          <w:rFonts w:ascii="Arial" w:hAnsi="Arial" w:cs="Arial"/>
          <w:sz w:val="36"/>
          <w:szCs w:val="36"/>
          <w:lang w:val="fr-FR"/>
        </w:rPr>
      </w:pPr>
      <w:r>
        <w:rPr>
          <w:rFonts w:ascii="Arial" w:hAnsi="Arial" w:cs="Arial"/>
          <w:sz w:val="36"/>
          <w:szCs w:val="36"/>
          <w:lang w:val="fr-FR"/>
        </w:rPr>
        <w:t>Max Romero</w:t>
      </w:r>
    </w:p>
    <w:p w14:paraId="117F163F" w14:textId="77777777" w:rsidR="00EB454D" w:rsidRDefault="00EB454D" w:rsidP="00172C8F">
      <w:pPr>
        <w:rPr>
          <w:rFonts w:ascii="Arial" w:hAnsi="Arial" w:cs="Arial"/>
          <w:sz w:val="36"/>
          <w:szCs w:val="36"/>
        </w:rPr>
      </w:pPr>
    </w:p>
    <w:p w14:paraId="1607BA3B" w14:textId="42A820E5" w:rsidR="00172C8F" w:rsidRDefault="00172C8F" w:rsidP="00172C8F">
      <w:pPr>
        <w:rPr>
          <w:rFonts w:ascii="Arial" w:hAnsi="Arial" w:cs="Arial"/>
          <w:b/>
          <w:sz w:val="36"/>
          <w:szCs w:val="36"/>
        </w:rPr>
      </w:pPr>
      <w:r>
        <w:rPr>
          <w:rFonts w:ascii="Arial" w:hAnsi="Arial" w:cs="Arial"/>
          <w:b/>
          <w:sz w:val="36"/>
          <w:szCs w:val="36"/>
        </w:rPr>
        <w:t>Absent:</w:t>
      </w:r>
    </w:p>
    <w:p w14:paraId="530E0E3D" w14:textId="3C086EAB" w:rsidR="00E91473" w:rsidRPr="00E91473" w:rsidRDefault="00E91473" w:rsidP="00172C8F">
      <w:pPr>
        <w:rPr>
          <w:rFonts w:ascii="Arial" w:hAnsi="Arial" w:cs="Arial"/>
          <w:bCs/>
          <w:sz w:val="36"/>
          <w:szCs w:val="36"/>
        </w:rPr>
      </w:pPr>
      <w:r w:rsidRPr="00E91473">
        <w:rPr>
          <w:rFonts w:ascii="Arial" w:hAnsi="Arial" w:cs="Arial"/>
          <w:bCs/>
          <w:sz w:val="36"/>
          <w:szCs w:val="36"/>
        </w:rPr>
        <w:t>Kevin Dixon</w:t>
      </w:r>
    </w:p>
    <w:p w14:paraId="188C34D2" w14:textId="1712DC7D" w:rsidR="00E91473" w:rsidRDefault="00E91473" w:rsidP="00172C8F">
      <w:pPr>
        <w:rPr>
          <w:rFonts w:ascii="Arial" w:hAnsi="Arial" w:cs="Arial"/>
          <w:bCs/>
          <w:sz w:val="36"/>
          <w:szCs w:val="36"/>
        </w:rPr>
      </w:pPr>
      <w:r w:rsidRPr="00E91473">
        <w:rPr>
          <w:rFonts w:ascii="Arial" w:hAnsi="Arial" w:cs="Arial"/>
          <w:bCs/>
          <w:sz w:val="36"/>
          <w:szCs w:val="36"/>
        </w:rPr>
        <w:t>Mark Panitz</w:t>
      </w:r>
    </w:p>
    <w:p w14:paraId="517D5147" w14:textId="77777777" w:rsidR="007F653E" w:rsidRPr="00E91473" w:rsidRDefault="007F653E" w:rsidP="00172C8F">
      <w:pPr>
        <w:rPr>
          <w:rFonts w:ascii="Arial" w:hAnsi="Arial" w:cs="Arial"/>
          <w:bCs/>
          <w:sz w:val="36"/>
          <w:szCs w:val="36"/>
        </w:rPr>
      </w:pPr>
    </w:p>
    <w:p w14:paraId="4C90ED04" w14:textId="25970807" w:rsidR="001109DD" w:rsidRDefault="001109DD" w:rsidP="00AC6A27">
      <w:pPr>
        <w:tabs>
          <w:tab w:val="left" w:pos="720"/>
          <w:tab w:val="left" w:pos="990"/>
          <w:tab w:val="left" w:pos="1260"/>
        </w:tabs>
        <w:contextualSpacing/>
        <w:rPr>
          <w:rFonts w:ascii="Arial" w:hAnsi="Arial" w:cs="Arial"/>
          <w:sz w:val="36"/>
          <w:szCs w:val="36"/>
        </w:rPr>
      </w:pPr>
    </w:p>
    <w:p w14:paraId="1C78EAF6" w14:textId="77777777" w:rsidR="00AC6A27" w:rsidRDefault="00AC6A27" w:rsidP="00AC6A27">
      <w:pPr>
        <w:numPr>
          <w:ilvl w:val="0"/>
          <w:numId w:val="8"/>
        </w:numPr>
        <w:tabs>
          <w:tab w:val="left" w:pos="720"/>
        </w:tabs>
        <w:contextualSpacing/>
        <w:rPr>
          <w:rFonts w:ascii="Arial" w:hAnsi="Arial" w:cs="Arial"/>
          <w:b/>
          <w:sz w:val="36"/>
          <w:szCs w:val="36"/>
          <w:u w:val="single"/>
        </w:rPr>
      </w:pPr>
      <w:r>
        <w:rPr>
          <w:rFonts w:ascii="Arial" w:hAnsi="Arial" w:cs="Arial"/>
          <w:b/>
          <w:sz w:val="36"/>
          <w:szCs w:val="36"/>
          <w:u w:val="single"/>
        </w:rPr>
        <w:t>CALL TO ORDER</w:t>
      </w:r>
    </w:p>
    <w:p w14:paraId="65DA910B" w14:textId="77777777" w:rsidR="00AC6A27" w:rsidRDefault="00AC6A27" w:rsidP="00AC6A27">
      <w:pPr>
        <w:tabs>
          <w:tab w:val="left" w:pos="720"/>
        </w:tabs>
        <w:ind w:left="720"/>
        <w:contextualSpacing/>
        <w:rPr>
          <w:rFonts w:ascii="Arial" w:hAnsi="Arial" w:cs="Arial"/>
          <w:sz w:val="36"/>
          <w:szCs w:val="36"/>
        </w:rPr>
      </w:pPr>
    </w:p>
    <w:p w14:paraId="643B92CE" w14:textId="2ABDF557" w:rsidR="00A5519B" w:rsidRDefault="00A5519B" w:rsidP="00A5519B">
      <w:pPr>
        <w:tabs>
          <w:tab w:val="left" w:pos="720"/>
        </w:tabs>
        <w:rPr>
          <w:rFonts w:ascii="Arial" w:hAnsi="Arial" w:cs="Arial"/>
          <w:sz w:val="36"/>
          <w:szCs w:val="36"/>
        </w:rPr>
      </w:pPr>
      <w:r w:rsidRPr="00A5519B">
        <w:rPr>
          <w:rFonts w:ascii="Arial" w:hAnsi="Arial" w:cs="Arial"/>
          <w:sz w:val="36"/>
          <w:szCs w:val="36"/>
        </w:rPr>
        <w:t xml:space="preserve">Chair Kathleen Barajas called the meeting to order and welcomed members and guests. Metro staff asked participants to exercise kindness when </w:t>
      </w:r>
      <w:r>
        <w:rPr>
          <w:rFonts w:ascii="Arial" w:hAnsi="Arial" w:cs="Arial"/>
          <w:sz w:val="36"/>
          <w:szCs w:val="36"/>
        </w:rPr>
        <w:t>interacting with other members, presenters, and members of the public</w:t>
      </w:r>
      <w:r w:rsidRPr="00A5519B">
        <w:rPr>
          <w:rFonts w:ascii="Arial" w:hAnsi="Arial" w:cs="Arial"/>
          <w:sz w:val="36"/>
          <w:szCs w:val="36"/>
        </w:rPr>
        <w:t>. Staff announced that a quorum had been established.</w:t>
      </w:r>
    </w:p>
    <w:p w14:paraId="3D12DF22" w14:textId="77777777" w:rsidR="00A5519B" w:rsidRPr="00A5519B" w:rsidRDefault="00A5519B" w:rsidP="00A5519B">
      <w:pPr>
        <w:tabs>
          <w:tab w:val="left" w:pos="720"/>
        </w:tabs>
        <w:rPr>
          <w:rFonts w:ascii="Arial" w:hAnsi="Arial" w:cs="Arial"/>
          <w:sz w:val="36"/>
          <w:szCs w:val="36"/>
        </w:rPr>
      </w:pPr>
    </w:p>
    <w:p w14:paraId="6F0B54F3" w14:textId="41606429" w:rsidR="00AC6A27" w:rsidRDefault="00AC6A27" w:rsidP="00AC6A27">
      <w:pPr>
        <w:pStyle w:val="ListParagraph"/>
        <w:numPr>
          <w:ilvl w:val="0"/>
          <w:numId w:val="8"/>
        </w:numPr>
        <w:tabs>
          <w:tab w:val="left" w:pos="720"/>
        </w:tabs>
        <w:rPr>
          <w:rFonts w:ascii="Arial" w:hAnsi="Arial" w:cs="Arial"/>
          <w:bCs/>
          <w:spacing w:val="-2"/>
          <w:sz w:val="36"/>
          <w:szCs w:val="36"/>
        </w:rPr>
      </w:pPr>
      <w:r>
        <w:rPr>
          <w:rFonts w:ascii="Arial" w:hAnsi="Arial" w:cs="Arial"/>
          <w:b/>
          <w:spacing w:val="-2"/>
          <w:sz w:val="36"/>
          <w:szCs w:val="36"/>
          <w:u w:val="single"/>
        </w:rPr>
        <w:t xml:space="preserve">ACTION: Approval of </w:t>
      </w:r>
      <w:r w:rsidR="00FD178A">
        <w:rPr>
          <w:rFonts w:ascii="Arial" w:hAnsi="Arial" w:cs="Arial"/>
          <w:b/>
          <w:spacing w:val="-2"/>
          <w:sz w:val="36"/>
          <w:szCs w:val="36"/>
          <w:u w:val="single"/>
        </w:rPr>
        <w:t>June</w:t>
      </w:r>
      <w:r>
        <w:rPr>
          <w:rFonts w:ascii="Arial" w:hAnsi="Arial" w:cs="Arial"/>
          <w:b/>
          <w:spacing w:val="-2"/>
          <w:sz w:val="36"/>
          <w:szCs w:val="36"/>
          <w:u w:val="single"/>
        </w:rPr>
        <w:t xml:space="preserve"> </w:t>
      </w:r>
      <w:r w:rsidR="00E21B5F">
        <w:rPr>
          <w:rFonts w:ascii="Arial" w:hAnsi="Arial" w:cs="Arial"/>
          <w:b/>
          <w:spacing w:val="-2"/>
          <w:sz w:val="36"/>
          <w:szCs w:val="36"/>
          <w:u w:val="single"/>
        </w:rPr>
        <w:t>1</w:t>
      </w:r>
      <w:r w:rsidR="00FD178A">
        <w:rPr>
          <w:rFonts w:ascii="Arial" w:hAnsi="Arial" w:cs="Arial"/>
          <w:b/>
          <w:spacing w:val="-2"/>
          <w:sz w:val="36"/>
          <w:szCs w:val="36"/>
          <w:u w:val="single"/>
        </w:rPr>
        <w:t>1</w:t>
      </w:r>
      <w:r>
        <w:rPr>
          <w:rFonts w:ascii="Arial" w:hAnsi="Arial" w:cs="Arial"/>
          <w:b/>
          <w:spacing w:val="-2"/>
          <w:sz w:val="36"/>
          <w:szCs w:val="36"/>
          <w:u w:val="single"/>
        </w:rPr>
        <w:t>, 202</w:t>
      </w:r>
      <w:r w:rsidR="002E046E">
        <w:rPr>
          <w:rFonts w:ascii="Arial" w:hAnsi="Arial" w:cs="Arial"/>
          <w:b/>
          <w:spacing w:val="-2"/>
          <w:sz w:val="36"/>
          <w:szCs w:val="36"/>
          <w:u w:val="single"/>
        </w:rPr>
        <w:t>6</w:t>
      </w:r>
      <w:r>
        <w:rPr>
          <w:rFonts w:ascii="Arial" w:hAnsi="Arial" w:cs="Arial"/>
          <w:b/>
          <w:spacing w:val="-2"/>
          <w:sz w:val="36"/>
          <w:szCs w:val="36"/>
          <w:u w:val="single"/>
        </w:rPr>
        <w:t xml:space="preserve"> meeting Minutes</w:t>
      </w:r>
    </w:p>
    <w:p w14:paraId="20C6E830" w14:textId="77777777" w:rsidR="00AC6A27" w:rsidRDefault="00AC6A27" w:rsidP="00AC6A27">
      <w:pPr>
        <w:tabs>
          <w:tab w:val="left" w:pos="720"/>
        </w:tabs>
        <w:rPr>
          <w:rFonts w:ascii="Arial" w:hAnsi="Arial" w:cs="Arial"/>
          <w:bCs/>
          <w:spacing w:val="-2"/>
          <w:sz w:val="36"/>
          <w:szCs w:val="36"/>
        </w:rPr>
      </w:pPr>
    </w:p>
    <w:p w14:paraId="64682256" w14:textId="6BD2D970" w:rsidR="001A6056" w:rsidRDefault="008E3CFB" w:rsidP="008E3CFB">
      <w:pPr>
        <w:tabs>
          <w:tab w:val="left" w:pos="720"/>
        </w:tabs>
        <w:rPr>
          <w:rFonts w:ascii="Arial" w:hAnsi="Arial" w:cs="Arial"/>
          <w:sz w:val="36"/>
          <w:szCs w:val="36"/>
        </w:rPr>
      </w:pPr>
      <w:r w:rsidRPr="008E3CFB">
        <w:rPr>
          <w:rFonts w:ascii="Arial" w:hAnsi="Arial" w:cs="Arial"/>
          <w:sz w:val="36"/>
          <w:szCs w:val="36"/>
        </w:rPr>
        <w:t xml:space="preserve">Gregory Kuhl </w:t>
      </w:r>
      <w:r>
        <w:rPr>
          <w:rFonts w:ascii="Arial" w:hAnsi="Arial" w:cs="Arial"/>
          <w:sz w:val="36"/>
          <w:szCs w:val="36"/>
        </w:rPr>
        <w:t>motioned</w:t>
      </w:r>
      <w:r w:rsidRPr="008E3CFB">
        <w:rPr>
          <w:rFonts w:ascii="Arial" w:hAnsi="Arial" w:cs="Arial"/>
          <w:sz w:val="36"/>
          <w:szCs w:val="36"/>
        </w:rPr>
        <w:t xml:space="preserve"> to approve the June 11, 2026 meeting minutes, and Cynde Soto seconded the motion. A roll-call vote was conducted. </w:t>
      </w:r>
      <w:r>
        <w:rPr>
          <w:rFonts w:ascii="Arial" w:hAnsi="Arial" w:cs="Arial"/>
          <w:sz w:val="36"/>
          <w:szCs w:val="36"/>
        </w:rPr>
        <w:t>The minutes from the June 11, 2026 meeting were approved by roll call vote.</w:t>
      </w:r>
    </w:p>
    <w:p w14:paraId="050F273B" w14:textId="16054D03" w:rsidR="00E862BC" w:rsidRPr="001A6056" w:rsidRDefault="00E862BC" w:rsidP="001A6056">
      <w:pPr>
        <w:tabs>
          <w:tab w:val="left" w:pos="720"/>
        </w:tabs>
        <w:ind w:left="720"/>
        <w:rPr>
          <w:rFonts w:ascii="Arial" w:hAnsi="Arial" w:cs="Arial"/>
          <w:sz w:val="36"/>
          <w:szCs w:val="36"/>
        </w:rPr>
      </w:pPr>
      <w:r>
        <w:rPr>
          <w:rFonts w:ascii="Arial" w:hAnsi="Arial" w:cs="Arial"/>
          <w:sz w:val="36"/>
          <w:szCs w:val="36"/>
        </w:rPr>
        <w:tab/>
      </w:r>
    </w:p>
    <w:p w14:paraId="10FD14DD" w14:textId="4B1CE6C0" w:rsidR="00AC6A27" w:rsidRDefault="00AC6A27" w:rsidP="00AC6A27">
      <w:pPr>
        <w:pStyle w:val="ListParagraph"/>
        <w:numPr>
          <w:ilvl w:val="0"/>
          <w:numId w:val="8"/>
        </w:numPr>
        <w:tabs>
          <w:tab w:val="left" w:pos="720"/>
        </w:tabs>
        <w:rPr>
          <w:rFonts w:ascii="Arial" w:hAnsi="Arial" w:cs="Arial"/>
          <w:b/>
          <w:spacing w:val="-2"/>
          <w:sz w:val="36"/>
          <w:szCs w:val="36"/>
          <w:u w:val="single"/>
        </w:rPr>
      </w:pPr>
      <w:r>
        <w:rPr>
          <w:rFonts w:ascii="Arial" w:hAnsi="Arial" w:cs="Arial"/>
          <w:b/>
          <w:spacing w:val="-2"/>
          <w:sz w:val="36"/>
          <w:szCs w:val="36"/>
          <w:u w:val="single"/>
        </w:rPr>
        <w:t xml:space="preserve">INFORMATION: </w:t>
      </w:r>
      <w:r w:rsidR="008E3CFB">
        <w:rPr>
          <w:rFonts w:ascii="Arial" w:hAnsi="Arial" w:cs="Arial"/>
          <w:b/>
          <w:color w:val="000000" w:themeColor="text1"/>
          <w:spacing w:val="-1"/>
          <w:sz w:val="36"/>
          <w:szCs w:val="36"/>
          <w:u w:val="single"/>
        </w:rPr>
        <w:t xml:space="preserve">Elevator Maintenance and Repair </w:t>
      </w:r>
      <w:r w:rsidR="008E3CFB">
        <w:rPr>
          <w:rFonts w:ascii="Arial" w:hAnsi="Arial" w:cs="Arial"/>
          <w:b/>
          <w:color w:val="000000" w:themeColor="text1"/>
          <w:spacing w:val="-1"/>
          <w:sz w:val="36"/>
          <w:szCs w:val="36"/>
          <w:u w:val="single"/>
        </w:rPr>
        <w:lastRenderedPageBreak/>
        <w:t>Procedures</w:t>
      </w:r>
    </w:p>
    <w:p w14:paraId="58162352" w14:textId="77777777" w:rsidR="00AC6A27" w:rsidRDefault="00AC6A27" w:rsidP="00AC6A27">
      <w:pPr>
        <w:tabs>
          <w:tab w:val="left" w:pos="720"/>
        </w:tabs>
        <w:ind w:left="720"/>
        <w:rPr>
          <w:rFonts w:ascii="Arial" w:hAnsi="Arial" w:cs="Arial"/>
          <w:spacing w:val="-1"/>
          <w:sz w:val="36"/>
          <w:szCs w:val="36"/>
        </w:rPr>
      </w:pPr>
    </w:p>
    <w:p w14:paraId="385BA8B1" w14:textId="67BBB526" w:rsidR="008E3CFB" w:rsidRDefault="008E3CFB" w:rsidP="008E3CFB">
      <w:pPr>
        <w:tabs>
          <w:tab w:val="left" w:pos="720"/>
        </w:tabs>
        <w:rPr>
          <w:rFonts w:ascii="Arial" w:hAnsi="Arial" w:cs="Arial"/>
          <w:bCs/>
          <w:spacing w:val="-1"/>
          <w:sz w:val="36"/>
          <w:szCs w:val="36"/>
        </w:rPr>
      </w:pPr>
      <w:r w:rsidRPr="008E3CFB">
        <w:rPr>
          <w:rFonts w:ascii="Arial" w:hAnsi="Arial" w:cs="Arial"/>
          <w:bCs/>
          <w:spacing w:val="-1"/>
          <w:sz w:val="36"/>
          <w:szCs w:val="36"/>
        </w:rPr>
        <w:t xml:space="preserve">Carlos Martinez </w:t>
      </w:r>
      <w:r>
        <w:rPr>
          <w:rFonts w:ascii="Arial" w:hAnsi="Arial" w:cs="Arial"/>
          <w:bCs/>
          <w:spacing w:val="-1"/>
          <w:sz w:val="36"/>
          <w:szCs w:val="36"/>
        </w:rPr>
        <w:t>from LA</w:t>
      </w:r>
      <w:r w:rsidRPr="008E3CFB">
        <w:rPr>
          <w:rFonts w:ascii="Arial" w:hAnsi="Arial" w:cs="Arial"/>
          <w:bCs/>
          <w:spacing w:val="-1"/>
          <w:sz w:val="36"/>
          <w:szCs w:val="36"/>
        </w:rPr>
        <w:t xml:space="preserve"> Metro</w:t>
      </w:r>
      <w:r w:rsidR="007A0D7A">
        <w:rPr>
          <w:rFonts w:ascii="Arial" w:hAnsi="Arial" w:cs="Arial"/>
          <w:bCs/>
          <w:spacing w:val="-1"/>
          <w:sz w:val="36"/>
          <w:szCs w:val="36"/>
        </w:rPr>
        <w:t>’</w:t>
      </w:r>
      <w:r>
        <w:rPr>
          <w:rFonts w:ascii="Arial" w:hAnsi="Arial" w:cs="Arial"/>
          <w:bCs/>
          <w:spacing w:val="-1"/>
          <w:sz w:val="36"/>
          <w:szCs w:val="36"/>
        </w:rPr>
        <w:t>s</w:t>
      </w:r>
      <w:r w:rsidRPr="008E3CFB">
        <w:rPr>
          <w:rFonts w:ascii="Arial" w:hAnsi="Arial" w:cs="Arial"/>
          <w:bCs/>
          <w:spacing w:val="-1"/>
          <w:sz w:val="36"/>
          <w:szCs w:val="36"/>
        </w:rPr>
        <w:t xml:space="preserve"> Contracted Maintenance </w:t>
      </w:r>
      <w:r>
        <w:rPr>
          <w:rFonts w:ascii="Arial" w:hAnsi="Arial" w:cs="Arial"/>
          <w:bCs/>
          <w:spacing w:val="-1"/>
          <w:sz w:val="36"/>
          <w:szCs w:val="36"/>
        </w:rPr>
        <w:t xml:space="preserve"> team </w:t>
      </w:r>
      <w:r w:rsidRPr="008E3CFB">
        <w:rPr>
          <w:rFonts w:ascii="Arial" w:hAnsi="Arial" w:cs="Arial"/>
          <w:bCs/>
          <w:spacing w:val="-1"/>
          <w:sz w:val="36"/>
          <w:szCs w:val="36"/>
        </w:rPr>
        <w:t>presented an overview of elevator and escalator maintenance. He explained that his department oversees 65 contracts, including Metro's seven-year elevator and escalator maintenance contract. Metro currently has 465 vertical-transportation units: 260 elevators and 205 escalators. Mitsubishi personnel are assigned to the system every day from 6:00 a.m. to 9:00 p.m., including weekends and holidays. Approximately 30 mechanics work the morning shift, with seven additional roaming mechanics assigned during the afternoon and evening overlap.</w:t>
      </w:r>
      <w:r>
        <w:rPr>
          <w:rFonts w:ascii="Arial" w:hAnsi="Arial" w:cs="Arial"/>
          <w:bCs/>
          <w:spacing w:val="-1"/>
          <w:sz w:val="36"/>
          <w:szCs w:val="36"/>
        </w:rPr>
        <w:t xml:space="preserve"> </w:t>
      </w:r>
      <w:r w:rsidRPr="008E3CFB">
        <w:rPr>
          <w:rFonts w:ascii="Arial" w:hAnsi="Arial" w:cs="Arial"/>
          <w:bCs/>
          <w:spacing w:val="-1"/>
          <w:sz w:val="36"/>
          <w:szCs w:val="36"/>
        </w:rPr>
        <w:t>Mechanics receive service calls directly by Metro radio from Rail Operations Control or Bus Operations Control. The contract requires a mechanic to arrive within 30 minutes between 6:00 a.m. and 9:00 p.m. and within one hour during overnight hours. Contractual damages may apply when response-time requirements are missed, when a unit remains out of service for more than 72 hours, or when the same problem is reported three times within a rolling 72-hour period.</w:t>
      </w:r>
    </w:p>
    <w:p w14:paraId="0FBC8281" w14:textId="77777777" w:rsidR="008E3CFB" w:rsidRDefault="008E3CFB" w:rsidP="008E3CFB">
      <w:pPr>
        <w:tabs>
          <w:tab w:val="left" w:pos="720"/>
        </w:tabs>
        <w:rPr>
          <w:rFonts w:ascii="Arial" w:hAnsi="Arial" w:cs="Arial"/>
          <w:bCs/>
          <w:spacing w:val="-1"/>
          <w:sz w:val="36"/>
          <w:szCs w:val="36"/>
        </w:rPr>
      </w:pPr>
    </w:p>
    <w:p w14:paraId="1BC8F66B" w14:textId="2F634E38" w:rsidR="008E3CFB" w:rsidRPr="008E3CFB" w:rsidRDefault="008E3CFB" w:rsidP="008E3CFB">
      <w:pPr>
        <w:tabs>
          <w:tab w:val="left" w:pos="720"/>
        </w:tabs>
        <w:rPr>
          <w:rFonts w:ascii="Arial" w:hAnsi="Arial" w:cs="Arial"/>
          <w:bCs/>
          <w:spacing w:val="-1"/>
          <w:sz w:val="36"/>
          <w:szCs w:val="36"/>
        </w:rPr>
      </w:pPr>
      <w:r w:rsidRPr="008E3CFB">
        <w:rPr>
          <w:rFonts w:ascii="Arial" w:hAnsi="Arial" w:cs="Arial"/>
          <w:bCs/>
          <w:spacing w:val="-1"/>
          <w:sz w:val="36"/>
          <w:szCs w:val="36"/>
        </w:rPr>
        <w:t xml:space="preserve">Maintenance staff conduct system sweeps at the beginning of the morning and afternoon shifts. Each unit receives preventive maintenance at least monthly, and an independent consultant inspects every unit annually. Mitsubishi is generally given 60 days to correct items identified in the annual inspection report. Immediate operating problems are addressed as they occur, while noncritical repairs may be scheduled. Stations without a </w:t>
      </w:r>
      <w:r w:rsidRPr="008E3CFB">
        <w:rPr>
          <w:rFonts w:ascii="Arial" w:hAnsi="Arial" w:cs="Arial"/>
          <w:bCs/>
          <w:spacing w:val="-1"/>
          <w:sz w:val="36"/>
          <w:szCs w:val="36"/>
        </w:rPr>
        <w:lastRenderedPageBreak/>
        <w:t>redundant accessible path receive priority when an elevator outage would make the station inaccessible.</w:t>
      </w:r>
    </w:p>
    <w:p w14:paraId="4201A6FC" w14:textId="77777777" w:rsidR="008E3CFB" w:rsidRDefault="008E3CFB" w:rsidP="008E3CFB">
      <w:pPr>
        <w:tabs>
          <w:tab w:val="left" w:pos="720"/>
        </w:tabs>
        <w:rPr>
          <w:rFonts w:ascii="Arial" w:hAnsi="Arial" w:cs="Arial"/>
          <w:bCs/>
          <w:spacing w:val="-1"/>
          <w:sz w:val="36"/>
          <w:szCs w:val="36"/>
        </w:rPr>
      </w:pPr>
      <w:r w:rsidRPr="008E3CFB">
        <w:rPr>
          <w:rFonts w:ascii="Arial" w:hAnsi="Arial" w:cs="Arial"/>
          <w:bCs/>
          <w:spacing w:val="-1"/>
          <w:sz w:val="36"/>
          <w:szCs w:val="36"/>
        </w:rPr>
        <w:t>Mr. Martinez explained that repair duration depends on the failure. Minor button or light repairs may be completed quickly, while motor, electronic-board, and other major repairs can take days because of parts availability. Older and obsolete equipment presents the greatest challenge. Metro has been obtaining or fabricating multiple replacement parts when possible so that future failures can be repaired more quickly. For elevator entrapments, both an elevator mechanic and 911 are dispatched.</w:t>
      </w:r>
    </w:p>
    <w:p w14:paraId="05F23DDA" w14:textId="77777777" w:rsidR="008E3CFB" w:rsidRDefault="008E3CFB" w:rsidP="008E3CFB">
      <w:pPr>
        <w:tabs>
          <w:tab w:val="left" w:pos="720"/>
        </w:tabs>
        <w:rPr>
          <w:rFonts w:ascii="Arial" w:hAnsi="Arial" w:cs="Arial"/>
          <w:bCs/>
          <w:spacing w:val="-1"/>
          <w:sz w:val="36"/>
          <w:szCs w:val="36"/>
        </w:rPr>
      </w:pPr>
      <w:r w:rsidRPr="008E3CFB">
        <w:rPr>
          <w:rFonts w:ascii="Arial" w:hAnsi="Arial" w:cs="Arial"/>
          <w:bCs/>
          <w:spacing w:val="-1"/>
          <w:sz w:val="36"/>
          <w:szCs w:val="36"/>
        </w:rPr>
        <w:t>Mr. Martinez described a three-phase capital program to replace 80 older escalators and modernize 117 elevators. Engineering for the first phase was reported to be approximately 90 percent complete, with construction expected to begin in early 2027 and the first group of improvements planned before the 2028 Olympic and Paralympic Games. The overall program is anticipated to continue through approximately 2032. He recalled an early estimate of approximately $614 million in 2017 dollars and stated that current costs may approach $1 billion. Future expansion projects are also expected to increase the system total to more than 530 units. New stations are being designed with redundant elevators.</w:t>
      </w:r>
      <w:r>
        <w:rPr>
          <w:rFonts w:ascii="Arial" w:hAnsi="Arial" w:cs="Arial"/>
          <w:bCs/>
          <w:spacing w:val="-1"/>
          <w:sz w:val="36"/>
          <w:szCs w:val="36"/>
        </w:rPr>
        <w:t xml:space="preserve"> </w:t>
      </w:r>
      <w:r w:rsidRPr="008E3CFB">
        <w:rPr>
          <w:rFonts w:ascii="Arial" w:hAnsi="Arial" w:cs="Arial"/>
          <w:bCs/>
          <w:spacing w:val="-1"/>
          <w:sz w:val="36"/>
          <w:szCs w:val="36"/>
        </w:rPr>
        <w:t xml:space="preserve">Metro currently relies on staff, ambassadors, station managers, CCTV personnel, and customers to report outages. A dedicated monitoring system is being installed to send text and email notifications when a unit goes out of service. Contracted Maintenance also sends daily reports regarding scheduled outages to operations control and Metro communications staff. Mr. Martinez noted that other departments manage </w:t>
      </w:r>
      <w:r w:rsidRPr="008E3CFB">
        <w:rPr>
          <w:rFonts w:ascii="Arial" w:hAnsi="Arial" w:cs="Arial"/>
          <w:bCs/>
          <w:spacing w:val="-1"/>
          <w:sz w:val="36"/>
          <w:szCs w:val="36"/>
        </w:rPr>
        <w:lastRenderedPageBreak/>
        <w:t>customer announcements, website updates, signage, and alternative transportatio</w:t>
      </w:r>
      <w:r>
        <w:rPr>
          <w:rFonts w:ascii="Arial" w:hAnsi="Arial" w:cs="Arial"/>
          <w:bCs/>
          <w:spacing w:val="-1"/>
          <w:sz w:val="36"/>
          <w:szCs w:val="36"/>
        </w:rPr>
        <w:t xml:space="preserve">n. </w:t>
      </w:r>
      <w:r w:rsidRPr="008E3CFB">
        <w:rPr>
          <w:rFonts w:ascii="Arial" w:hAnsi="Arial" w:cs="Arial"/>
          <w:bCs/>
          <w:spacing w:val="-1"/>
          <w:sz w:val="36"/>
          <w:szCs w:val="36"/>
        </w:rPr>
        <w:t>Members and participants raised concerns about emergency communication, accessible call buttons and intercoms, the readability and placement of outage notices, and clear directions to another elevator or an alternate accessible route. They requested more prominent wayfinding to elevators throughout large stations and better coordination of alternate transportation when an accessible path is unavailable. Members also asked Metro to consider ambassadors or other staff support at stations during significant outages.</w:t>
      </w:r>
    </w:p>
    <w:p w14:paraId="519F9CD5" w14:textId="77777777" w:rsidR="008E3CFB" w:rsidRDefault="008E3CFB" w:rsidP="008E3CFB">
      <w:pPr>
        <w:tabs>
          <w:tab w:val="left" w:pos="720"/>
        </w:tabs>
        <w:rPr>
          <w:rFonts w:ascii="Arial" w:hAnsi="Arial" w:cs="Arial"/>
          <w:bCs/>
          <w:spacing w:val="-1"/>
          <w:sz w:val="36"/>
          <w:szCs w:val="36"/>
        </w:rPr>
      </w:pPr>
      <w:r w:rsidRPr="008E3CFB">
        <w:rPr>
          <w:rFonts w:ascii="Arial" w:hAnsi="Arial" w:cs="Arial"/>
          <w:bCs/>
          <w:spacing w:val="-1"/>
          <w:sz w:val="36"/>
          <w:szCs w:val="36"/>
        </w:rPr>
        <w:t>Members asked whether more preventive maintenance could be performed during non-revenue hours to reduce daytime disruption. Mr. Martinez said overnight work is performed in some circumstances and agreed that broader use of non-revenue hours could be examined, subject to operational and cost considerations. Members urged Metro to study the feasibility of providing redundant elevators at older stations, recognizing that some locations would require major reconstruction. Mr. Martinez agreed to share the recommendation with Maintenance of Way Engineering and the applicable capital project teams.</w:t>
      </w:r>
    </w:p>
    <w:p w14:paraId="14B3AA6B" w14:textId="77777777" w:rsidR="008E3CFB" w:rsidRDefault="008E3CFB" w:rsidP="008E3CFB">
      <w:pPr>
        <w:tabs>
          <w:tab w:val="left" w:pos="720"/>
        </w:tabs>
        <w:rPr>
          <w:rFonts w:ascii="Arial" w:hAnsi="Arial" w:cs="Arial"/>
          <w:bCs/>
          <w:spacing w:val="-1"/>
          <w:sz w:val="36"/>
          <w:szCs w:val="36"/>
        </w:rPr>
      </w:pPr>
      <w:r w:rsidRPr="008E3CFB">
        <w:rPr>
          <w:rFonts w:ascii="Arial" w:hAnsi="Arial" w:cs="Arial"/>
          <w:bCs/>
          <w:spacing w:val="-1"/>
          <w:sz w:val="36"/>
          <w:szCs w:val="36"/>
        </w:rPr>
        <w:t xml:space="preserve">Specific accessibility concerns included elevator buttons that are difficult to press or reach; activation controls at the Union Station East Portal; the absence of an exterior call button at some locations; missing or removable out-of-service notices; and the need for signs that identify the expected return-to-service date and the nearest accessible alternative. Participants also discussed odors in older elevators. Mr. Martinez explained that maintenance efforts include sealing porous concrete and placing deodorizing </w:t>
      </w:r>
      <w:r w:rsidRPr="008E3CFB">
        <w:rPr>
          <w:rFonts w:ascii="Arial" w:hAnsi="Arial" w:cs="Arial"/>
          <w:bCs/>
          <w:spacing w:val="-1"/>
          <w:sz w:val="36"/>
          <w:szCs w:val="36"/>
        </w:rPr>
        <w:lastRenderedPageBreak/>
        <w:t>materials in elevator pits, but full correction could require major reconstruction.</w:t>
      </w:r>
    </w:p>
    <w:p w14:paraId="0F9A4B33" w14:textId="77777777" w:rsidR="008E3CFB" w:rsidRDefault="008E3CFB" w:rsidP="008E3CFB">
      <w:pPr>
        <w:tabs>
          <w:tab w:val="left" w:pos="720"/>
        </w:tabs>
        <w:rPr>
          <w:rFonts w:ascii="Arial" w:hAnsi="Arial" w:cs="Arial"/>
          <w:bCs/>
          <w:spacing w:val="-1"/>
          <w:sz w:val="36"/>
          <w:szCs w:val="36"/>
        </w:rPr>
      </w:pPr>
    </w:p>
    <w:p w14:paraId="14BA1667" w14:textId="77777777" w:rsidR="008E3CFB" w:rsidRDefault="008E3CFB" w:rsidP="008E3CFB">
      <w:pPr>
        <w:tabs>
          <w:tab w:val="left" w:pos="720"/>
        </w:tabs>
        <w:rPr>
          <w:rFonts w:ascii="Arial" w:hAnsi="Arial" w:cs="Arial"/>
          <w:bCs/>
          <w:spacing w:val="-1"/>
          <w:sz w:val="36"/>
          <w:szCs w:val="36"/>
        </w:rPr>
      </w:pPr>
    </w:p>
    <w:p w14:paraId="328AD159" w14:textId="77777777" w:rsidR="008E3CFB" w:rsidRDefault="008E3CFB" w:rsidP="008E3CFB">
      <w:pPr>
        <w:tabs>
          <w:tab w:val="left" w:pos="720"/>
        </w:tabs>
        <w:rPr>
          <w:rFonts w:ascii="Arial" w:hAnsi="Arial" w:cs="Arial"/>
          <w:bCs/>
          <w:spacing w:val="-1"/>
          <w:sz w:val="36"/>
          <w:szCs w:val="36"/>
        </w:rPr>
      </w:pPr>
    </w:p>
    <w:p w14:paraId="722D3071" w14:textId="4B9D8730" w:rsidR="00AC6A27" w:rsidRPr="00945EAB" w:rsidRDefault="008E3CFB" w:rsidP="008E3CFB">
      <w:pPr>
        <w:tabs>
          <w:tab w:val="left" w:pos="720"/>
        </w:tabs>
        <w:rPr>
          <w:rFonts w:ascii="Arial" w:hAnsi="Arial" w:cs="Arial"/>
          <w:bCs/>
          <w:spacing w:val="-1"/>
          <w:sz w:val="36"/>
          <w:szCs w:val="36"/>
        </w:rPr>
      </w:pPr>
      <w:r w:rsidRPr="008E3CFB">
        <w:rPr>
          <w:rFonts w:ascii="Arial" w:hAnsi="Arial" w:cs="Arial"/>
          <w:bCs/>
          <w:spacing w:val="-1"/>
          <w:sz w:val="36"/>
          <w:szCs w:val="36"/>
        </w:rPr>
        <w:t>Participants asked that people with disabilities and the AAC be consulted during elevator design, modernization, and procurement. They also requested protocols to ensure that vertical transportation is operating during station openings and major events and asked whether elevator manufacturers use accessibility consultants. Mr. Martinez agreed to raise AAC consultation with the engineering group. Metro staff said comments from the transcript would be forwarded to Contracted Maintenance and invited the department to return for continued dialogue</w:t>
      </w:r>
      <w:r w:rsidR="008922E6" w:rsidRPr="008922E6">
        <w:rPr>
          <w:rFonts w:ascii="Arial" w:hAnsi="Arial" w:cs="Arial"/>
          <w:bCs/>
          <w:spacing w:val="-1"/>
          <w:sz w:val="36"/>
          <w:szCs w:val="36"/>
        </w:rPr>
        <w:t>.</w:t>
      </w:r>
      <w:r w:rsidR="00AC6A27" w:rsidRPr="00945EAB">
        <w:rPr>
          <w:rFonts w:ascii="Arial" w:hAnsi="Arial" w:cs="Arial"/>
          <w:bCs/>
          <w:spacing w:val="-1"/>
          <w:sz w:val="36"/>
          <w:szCs w:val="36"/>
        </w:rPr>
        <w:t xml:space="preserve"> </w:t>
      </w:r>
    </w:p>
    <w:p w14:paraId="4AA8488D" w14:textId="77777777" w:rsidR="00AC6A27" w:rsidRDefault="00AC6A27" w:rsidP="00AC6A27">
      <w:pPr>
        <w:tabs>
          <w:tab w:val="left" w:pos="720"/>
        </w:tabs>
        <w:ind w:left="720"/>
        <w:contextualSpacing/>
        <w:rPr>
          <w:rFonts w:ascii="Arial" w:hAnsi="Arial" w:cs="Arial"/>
          <w:bCs/>
          <w:spacing w:val="-1"/>
          <w:sz w:val="36"/>
          <w:szCs w:val="36"/>
        </w:rPr>
      </w:pPr>
    </w:p>
    <w:p w14:paraId="1381FF0B" w14:textId="010AF1E8" w:rsidR="00AC6A27" w:rsidRPr="00010DBA" w:rsidRDefault="00085CBF" w:rsidP="00010DBA">
      <w:pPr>
        <w:pStyle w:val="ListParagraph"/>
        <w:numPr>
          <w:ilvl w:val="0"/>
          <w:numId w:val="8"/>
        </w:numPr>
        <w:tabs>
          <w:tab w:val="left" w:pos="720"/>
          <w:tab w:val="left" w:pos="990"/>
          <w:tab w:val="left" w:pos="1260"/>
        </w:tabs>
        <w:rPr>
          <w:rFonts w:ascii="Arial" w:hAnsi="Arial" w:cs="Arial"/>
          <w:bCs/>
          <w:sz w:val="36"/>
          <w:szCs w:val="36"/>
        </w:rPr>
      </w:pPr>
      <w:r>
        <w:rPr>
          <w:rFonts w:ascii="Arial" w:hAnsi="Arial" w:cs="Arial"/>
          <w:b/>
          <w:sz w:val="36"/>
          <w:szCs w:val="36"/>
          <w:u w:val="single"/>
        </w:rPr>
        <w:t>COMMITTEE REPORTS</w:t>
      </w:r>
    </w:p>
    <w:p w14:paraId="711EB15C" w14:textId="77777777" w:rsidR="008E3CFB" w:rsidRDefault="008E3CFB" w:rsidP="008E3CFB">
      <w:pPr>
        <w:tabs>
          <w:tab w:val="left" w:pos="720"/>
          <w:tab w:val="left" w:pos="990"/>
          <w:tab w:val="left" w:pos="1260"/>
        </w:tabs>
        <w:rPr>
          <w:rFonts w:ascii="Arial" w:hAnsi="Arial" w:cs="Arial"/>
          <w:bCs/>
          <w:sz w:val="36"/>
          <w:szCs w:val="36"/>
        </w:rPr>
      </w:pPr>
    </w:p>
    <w:p w14:paraId="66CDE077" w14:textId="77777777" w:rsidR="008E3CFB" w:rsidRPr="008E3CFB" w:rsidRDefault="008E3CFB" w:rsidP="008E3CFB">
      <w:pPr>
        <w:tabs>
          <w:tab w:val="left" w:pos="720"/>
          <w:tab w:val="left" w:pos="990"/>
          <w:tab w:val="left" w:pos="1260"/>
        </w:tabs>
        <w:rPr>
          <w:rFonts w:ascii="Arial" w:hAnsi="Arial" w:cs="Arial"/>
          <w:bCs/>
          <w:sz w:val="36"/>
          <w:szCs w:val="36"/>
        </w:rPr>
      </w:pPr>
      <w:r w:rsidRPr="008E3CFB">
        <w:rPr>
          <w:rFonts w:ascii="Arial" w:hAnsi="Arial" w:cs="Arial"/>
          <w:bCs/>
          <w:sz w:val="36"/>
          <w:szCs w:val="36"/>
        </w:rPr>
        <w:t>Jared Rimer presented an accessibility report covering recent Metro Board and committee activity. He noted discussion of language access, open-payment systems, shuttle service, restrooms, Tap-to-Exit, and continuing elevator and escalator concerns. Metro reported that restroom installations at 64 sites were complete and that 22,705 homeless-outreach placements had been achieved against a goal of 21,000.</w:t>
      </w:r>
    </w:p>
    <w:p w14:paraId="6AABF05B" w14:textId="77777777" w:rsidR="008E3CFB" w:rsidRDefault="008E3CFB" w:rsidP="008E3CFB">
      <w:pPr>
        <w:tabs>
          <w:tab w:val="left" w:pos="720"/>
          <w:tab w:val="left" w:pos="990"/>
          <w:tab w:val="left" w:pos="1260"/>
        </w:tabs>
        <w:rPr>
          <w:rFonts w:ascii="Arial" w:hAnsi="Arial" w:cs="Arial"/>
          <w:bCs/>
          <w:sz w:val="36"/>
          <w:szCs w:val="36"/>
        </w:rPr>
      </w:pPr>
    </w:p>
    <w:p w14:paraId="03293091" w14:textId="6B7460A1" w:rsidR="008E3CFB" w:rsidRPr="008E3CFB" w:rsidRDefault="008E3CFB" w:rsidP="008E3CFB">
      <w:pPr>
        <w:tabs>
          <w:tab w:val="left" w:pos="720"/>
          <w:tab w:val="left" w:pos="990"/>
          <w:tab w:val="left" w:pos="1260"/>
        </w:tabs>
        <w:rPr>
          <w:rFonts w:ascii="Arial" w:hAnsi="Arial" w:cs="Arial"/>
          <w:bCs/>
          <w:sz w:val="36"/>
          <w:szCs w:val="36"/>
        </w:rPr>
      </w:pPr>
      <w:r w:rsidRPr="008E3CFB">
        <w:rPr>
          <w:rFonts w:ascii="Arial" w:hAnsi="Arial" w:cs="Arial"/>
          <w:bCs/>
          <w:sz w:val="36"/>
          <w:szCs w:val="36"/>
        </w:rPr>
        <w:t xml:space="preserve">The Board also considered proposals concerning rider and transit-advocate representation, including a review of Metro's advisory committee structure and possible additional rider representation on the Board. Mr. Rimer </w:t>
      </w:r>
      <w:r w:rsidRPr="008E3CFB">
        <w:rPr>
          <w:rFonts w:ascii="Arial" w:hAnsi="Arial" w:cs="Arial"/>
          <w:bCs/>
          <w:sz w:val="36"/>
          <w:szCs w:val="36"/>
        </w:rPr>
        <w:lastRenderedPageBreak/>
        <w:t>reported that the Board approved Fiscal Year 2027 funding for Access Services not to exceed $240,986,909, including operating and capital expenses and funding paid directly to Metrolink for its participation program. He stated that the full report was available through his website in print and Braille formats.</w:t>
      </w:r>
    </w:p>
    <w:p w14:paraId="247F788E" w14:textId="77777777" w:rsidR="008E3CFB" w:rsidRDefault="008E3CFB" w:rsidP="008E3CFB">
      <w:pPr>
        <w:tabs>
          <w:tab w:val="left" w:pos="720"/>
          <w:tab w:val="left" w:pos="990"/>
          <w:tab w:val="left" w:pos="1260"/>
        </w:tabs>
        <w:rPr>
          <w:rFonts w:ascii="Arial" w:hAnsi="Arial" w:cs="Arial"/>
          <w:bCs/>
          <w:sz w:val="36"/>
          <w:szCs w:val="36"/>
        </w:rPr>
      </w:pPr>
    </w:p>
    <w:p w14:paraId="5E38DD67" w14:textId="6130B43D" w:rsidR="008E3CFB" w:rsidRPr="008E3CFB" w:rsidRDefault="008E3CFB" w:rsidP="008E3CFB">
      <w:pPr>
        <w:tabs>
          <w:tab w:val="left" w:pos="720"/>
          <w:tab w:val="left" w:pos="990"/>
          <w:tab w:val="left" w:pos="1260"/>
        </w:tabs>
        <w:rPr>
          <w:rFonts w:ascii="Arial" w:hAnsi="Arial" w:cs="Arial"/>
          <w:bCs/>
          <w:sz w:val="36"/>
          <w:szCs w:val="36"/>
        </w:rPr>
      </w:pPr>
      <w:r w:rsidRPr="008E3CFB">
        <w:rPr>
          <w:rFonts w:ascii="Arial" w:hAnsi="Arial" w:cs="Arial"/>
          <w:bCs/>
          <w:sz w:val="36"/>
          <w:szCs w:val="36"/>
        </w:rPr>
        <w:t>Fernando Roldan asked the Committee to support restoration of same-day Access Services reservations and expanded Antelope Valley service on weekends and holidays. Fayma agreed that the comments could be forwarded to Access Services, and Metro staff agreed to provide the relevant transcript. Members discussed submitting related comments to the Metro Board and coordinating with the appropriate Access Services committee.</w:t>
      </w:r>
    </w:p>
    <w:p w14:paraId="46929123" w14:textId="77777777" w:rsidR="008E3CFB" w:rsidRPr="008E3CFB" w:rsidRDefault="008E3CFB" w:rsidP="008E3CFB">
      <w:pPr>
        <w:tabs>
          <w:tab w:val="left" w:pos="720"/>
          <w:tab w:val="left" w:pos="990"/>
          <w:tab w:val="left" w:pos="1260"/>
        </w:tabs>
        <w:ind w:left="720"/>
        <w:rPr>
          <w:rFonts w:ascii="Arial" w:hAnsi="Arial" w:cs="Arial"/>
          <w:bCs/>
          <w:sz w:val="36"/>
          <w:szCs w:val="36"/>
        </w:rPr>
      </w:pPr>
      <w:r w:rsidRPr="008E3CFB">
        <w:rPr>
          <w:rFonts w:ascii="Arial" w:hAnsi="Arial" w:cs="Arial"/>
          <w:bCs/>
          <w:sz w:val="36"/>
          <w:szCs w:val="36"/>
        </w:rPr>
        <w:t> </w:t>
      </w:r>
    </w:p>
    <w:p w14:paraId="1C64393B" w14:textId="0344A5F6" w:rsidR="0074219D" w:rsidRDefault="008E3CFB" w:rsidP="008E3CFB">
      <w:pPr>
        <w:tabs>
          <w:tab w:val="left" w:pos="720"/>
          <w:tab w:val="left" w:pos="990"/>
          <w:tab w:val="left" w:pos="1260"/>
        </w:tabs>
        <w:rPr>
          <w:rFonts w:ascii="Arial" w:hAnsi="Arial" w:cs="Arial"/>
          <w:bCs/>
          <w:sz w:val="36"/>
          <w:szCs w:val="36"/>
        </w:rPr>
      </w:pPr>
      <w:r w:rsidRPr="008E3CFB">
        <w:rPr>
          <w:rFonts w:ascii="Arial" w:hAnsi="Arial" w:cs="Arial"/>
          <w:bCs/>
          <w:sz w:val="36"/>
          <w:szCs w:val="36"/>
        </w:rPr>
        <w:t xml:space="preserve">A member of the public reported that the online meeting listing linked to an outdated agenda. Metro staff stated that the August agenda had been sent to </w:t>
      </w:r>
      <w:r>
        <w:rPr>
          <w:rFonts w:ascii="Arial" w:hAnsi="Arial" w:cs="Arial"/>
          <w:bCs/>
          <w:sz w:val="36"/>
          <w:szCs w:val="36"/>
        </w:rPr>
        <w:t xml:space="preserve">the web team for posting </w:t>
      </w:r>
      <w:r w:rsidRPr="008E3CFB">
        <w:rPr>
          <w:rFonts w:ascii="Arial" w:hAnsi="Arial" w:cs="Arial"/>
          <w:bCs/>
          <w:sz w:val="36"/>
          <w:szCs w:val="36"/>
        </w:rPr>
        <w:t>and agreed to follow up. Karen Esquivel-Mayes thanked Ruben and Metro for bringing a bus to the Braille Institute so students could practice communicating with operators, locating seats, and preparing for independent bus travel. She noted that a future session is planned for students who are deafblind.</w:t>
      </w:r>
    </w:p>
    <w:p w14:paraId="056EFC90" w14:textId="77777777" w:rsidR="00C06DC4" w:rsidRDefault="00C06DC4" w:rsidP="00C06DC4">
      <w:pPr>
        <w:tabs>
          <w:tab w:val="left" w:pos="720"/>
          <w:tab w:val="left" w:pos="990"/>
          <w:tab w:val="left" w:pos="1260"/>
        </w:tabs>
        <w:ind w:left="720"/>
        <w:rPr>
          <w:rFonts w:ascii="Arial" w:hAnsi="Arial" w:cs="Arial"/>
          <w:bCs/>
          <w:sz w:val="36"/>
          <w:szCs w:val="36"/>
        </w:rPr>
      </w:pPr>
    </w:p>
    <w:p w14:paraId="091D8BD1" w14:textId="6AABBC1B" w:rsidR="00AC6A27" w:rsidRPr="0074219D" w:rsidRDefault="00085CBF" w:rsidP="0074219D">
      <w:pPr>
        <w:pStyle w:val="ListParagraph"/>
        <w:numPr>
          <w:ilvl w:val="0"/>
          <w:numId w:val="8"/>
        </w:numPr>
        <w:tabs>
          <w:tab w:val="left" w:pos="720"/>
          <w:tab w:val="left" w:pos="990"/>
          <w:tab w:val="left" w:pos="1260"/>
        </w:tabs>
        <w:rPr>
          <w:rFonts w:ascii="Arial" w:hAnsi="Arial" w:cs="Arial"/>
          <w:bCs/>
          <w:sz w:val="36"/>
          <w:szCs w:val="36"/>
        </w:rPr>
      </w:pPr>
      <w:r>
        <w:rPr>
          <w:rFonts w:ascii="Arial" w:hAnsi="Arial" w:cs="Arial"/>
          <w:b/>
          <w:sz w:val="36"/>
          <w:szCs w:val="36"/>
          <w:u w:val="single"/>
        </w:rPr>
        <w:t>NEW BUSINESS</w:t>
      </w:r>
    </w:p>
    <w:p w14:paraId="0F718345" w14:textId="77777777" w:rsidR="005B5C32" w:rsidRDefault="005B5C32" w:rsidP="005B5C32">
      <w:pPr>
        <w:tabs>
          <w:tab w:val="left" w:pos="720"/>
          <w:tab w:val="left" w:pos="990"/>
          <w:tab w:val="left" w:pos="1260"/>
        </w:tabs>
        <w:rPr>
          <w:rFonts w:ascii="Arial" w:hAnsi="Arial" w:cs="Arial"/>
          <w:b/>
          <w:sz w:val="36"/>
          <w:szCs w:val="36"/>
          <w:u w:val="single"/>
        </w:rPr>
      </w:pPr>
    </w:p>
    <w:p w14:paraId="1C73577B" w14:textId="2B3AF68C" w:rsidR="00102CFD" w:rsidRDefault="0043350F" w:rsidP="0043350F">
      <w:pPr>
        <w:tabs>
          <w:tab w:val="left" w:pos="720"/>
          <w:tab w:val="left" w:pos="990"/>
          <w:tab w:val="left" w:pos="1260"/>
        </w:tabs>
        <w:rPr>
          <w:rFonts w:ascii="Arial" w:hAnsi="Arial" w:cs="Arial"/>
          <w:sz w:val="36"/>
          <w:szCs w:val="36"/>
        </w:rPr>
      </w:pPr>
      <w:r>
        <w:rPr>
          <w:rFonts w:ascii="Arial" w:hAnsi="Arial" w:cs="Arial"/>
          <w:sz w:val="36"/>
          <w:szCs w:val="36"/>
        </w:rPr>
        <w:t>No new business</w:t>
      </w:r>
      <w:r w:rsidR="00102CFD" w:rsidRPr="00102CFD">
        <w:rPr>
          <w:rFonts w:ascii="Arial" w:hAnsi="Arial" w:cs="Arial"/>
          <w:sz w:val="36"/>
          <w:szCs w:val="36"/>
        </w:rPr>
        <w:t>.</w:t>
      </w:r>
    </w:p>
    <w:p w14:paraId="7CC26DD8" w14:textId="77777777" w:rsidR="00102CFD" w:rsidRDefault="00102CFD" w:rsidP="00102CFD">
      <w:pPr>
        <w:tabs>
          <w:tab w:val="left" w:pos="720"/>
          <w:tab w:val="left" w:pos="990"/>
          <w:tab w:val="left" w:pos="1260"/>
        </w:tabs>
        <w:ind w:left="720"/>
        <w:rPr>
          <w:rFonts w:ascii="Arial" w:hAnsi="Arial" w:cs="Arial"/>
          <w:sz w:val="36"/>
          <w:szCs w:val="36"/>
        </w:rPr>
      </w:pPr>
    </w:p>
    <w:p w14:paraId="43F2FBC3" w14:textId="22DF6E49" w:rsidR="005B5C32" w:rsidRPr="005B5C32" w:rsidRDefault="00085CBF" w:rsidP="005B5C32">
      <w:pPr>
        <w:pStyle w:val="ListParagraph"/>
        <w:numPr>
          <w:ilvl w:val="0"/>
          <w:numId w:val="8"/>
        </w:numPr>
        <w:tabs>
          <w:tab w:val="left" w:pos="720"/>
          <w:tab w:val="left" w:pos="990"/>
          <w:tab w:val="left" w:pos="1260"/>
        </w:tabs>
        <w:rPr>
          <w:rFonts w:ascii="Arial" w:hAnsi="Arial" w:cs="Arial"/>
          <w:b/>
          <w:bCs/>
          <w:sz w:val="36"/>
          <w:szCs w:val="36"/>
          <w:u w:val="single"/>
        </w:rPr>
      </w:pPr>
      <w:r>
        <w:rPr>
          <w:rFonts w:ascii="Arial" w:hAnsi="Arial" w:cs="Arial"/>
          <w:b/>
          <w:bCs/>
          <w:sz w:val="36"/>
          <w:szCs w:val="36"/>
          <w:u w:val="single"/>
        </w:rPr>
        <w:lastRenderedPageBreak/>
        <w:t>PUBLIC COMMENT</w:t>
      </w:r>
    </w:p>
    <w:p w14:paraId="40DC60C0" w14:textId="77777777" w:rsidR="005B5C32" w:rsidRDefault="005B5C32" w:rsidP="005B5C32">
      <w:pPr>
        <w:tabs>
          <w:tab w:val="left" w:pos="720"/>
          <w:tab w:val="left" w:pos="990"/>
          <w:tab w:val="left" w:pos="1260"/>
        </w:tabs>
        <w:rPr>
          <w:rFonts w:ascii="Arial" w:hAnsi="Arial" w:cs="Arial"/>
          <w:sz w:val="36"/>
          <w:szCs w:val="36"/>
        </w:rPr>
      </w:pPr>
    </w:p>
    <w:bookmarkEnd w:id="0"/>
    <w:p w14:paraId="06D6B98A" w14:textId="77777777" w:rsidR="0043350F" w:rsidRPr="0043350F" w:rsidRDefault="0043350F" w:rsidP="0043350F">
      <w:pPr>
        <w:tabs>
          <w:tab w:val="left" w:pos="720"/>
          <w:tab w:val="left" w:pos="990"/>
          <w:tab w:val="left" w:pos="1260"/>
        </w:tabs>
        <w:rPr>
          <w:rFonts w:ascii="Arial" w:hAnsi="Arial" w:cs="Arial"/>
          <w:sz w:val="36"/>
          <w:szCs w:val="36"/>
        </w:rPr>
      </w:pPr>
      <w:r w:rsidRPr="0043350F">
        <w:rPr>
          <w:rFonts w:ascii="Arial" w:hAnsi="Arial" w:cs="Arial"/>
          <w:sz w:val="36"/>
          <w:szCs w:val="36"/>
        </w:rPr>
        <w:t>During public comment, participants recognized improved blue wheelchair-access signage at Union Station and announced an upcoming virtual Access Services community meeting. A request was made to include AAC meetings in the weekly Customer Experience email announcing events and advisory group meetings so that more members of the public can participate.</w:t>
      </w:r>
    </w:p>
    <w:p w14:paraId="634E59F5" w14:textId="77777777" w:rsidR="0043350F" w:rsidRDefault="0043350F" w:rsidP="0043350F">
      <w:pPr>
        <w:tabs>
          <w:tab w:val="left" w:pos="720"/>
          <w:tab w:val="left" w:pos="990"/>
          <w:tab w:val="left" w:pos="1260"/>
        </w:tabs>
        <w:rPr>
          <w:rFonts w:ascii="Arial" w:hAnsi="Arial" w:cs="Arial"/>
          <w:sz w:val="36"/>
          <w:szCs w:val="36"/>
        </w:rPr>
      </w:pPr>
    </w:p>
    <w:p w14:paraId="2D41BA0E" w14:textId="4FDDEBC3" w:rsidR="00853D8C" w:rsidRDefault="0043350F" w:rsidP="0043350F">
      <w:pPr>
        <w:tabs>
          <w:tab w:val="left" w:pos="720"/>
          <w:tab w:val="left" w:pos="990"/>
          <w:tab w:val="left" w:pos="1260"/>
        </w:tabs>
        <w:rPr>
          <w:rFonts w:ascii="Arial" w:hAnsi="Arial" w:cs="Arial"/>
          <w:sz w:val="36"/>
          <w:szCs w:val="36"/>
        </w:rPr>
      </w:pPr>
      <w:r w:rsidRPr="0043350F">
        <w:rPr>
          <w:rFonts w:ascii="Arial" w:hAnsi="Arial" w:cs="Arial"/>
          <w:sz w:val="36"/>
          <w:szCs w:val="36"/>
        </w:rPr>
        <w:t>Additional suggestions included collaboration between Metro and Access Services to identify restroom locations for riders on lengthy trips; continued evaluation of thermal-shade pilots; and consideration of making hydration stations and calming pods available beyond major-event activations. Participants encouraged the AAC to communicate these recommendations collectively to the Metro Board and asked whether the AAC could provide a quarterly report. Metro staff stated that the AAC does not currently provide a quarterly Board report. Members were also encouraged to attend Board and committee meetings and provide public comment</w:t>
      </w:r>
      <w:r>
        <w:rPr>
          <w:rFonts w:ascii="Arial" w:hAnsi="Arial" w:cs="Arial"/>
          <w:sz w:val="36"/>
          <w:szCs w:val="36"/>
        </w:rPr>
        <w:t>.</w:t>
      </w:r>
    </w:p>
    <w:p w14:paraId="19A128D5" w14:textId="77777777" w:rsidR="0043350F" w:rsidRDefault="0043350F" w:rsidP="0043350F">
      <w:pPr>
        <w:tabs>
          <w:tab w:val="left" w:pos="720"/>
          <w:tab w:val="left" w:pos="990"/>
          <w:tab w:val="left" w:pos="1260"/>
        </w:tabs>
        <w:rPr>
          <w:rFonts w:ascii="Arial" w:hAnsi="Arial" w:cs="Arial"/>
          <w:sz w:val="36"/>
          <w:szCs w:val="36"/>
        </w:rPr>
      </w:pPr>
    </w:p>
    <w:p w14:paraId="0C3E245B" w14:textId="1DFBCCBB" w:rsidR="007C6E33" w:rsidRPr="00853D8C" w:rsidRDefault="00853D8C" w:rsidP="007C6E33">
      <w:pPr>
        <w:pStyle w:val="ListParagraph"/>
        <w:numPr>
          <w:ilvl w:val="0"/>
          <w:numId w:val="8"/>
        </w:numPr>
        <w:tabs>
          <w:tab w:val="left" w:pos="720"/>
          <w:tab w:val="left" w:pos="990"/>
          <w:tab w:val="left" w:pos="1260"/>
        </w:tabs>
        <w:rPr>
          <w:rFonts w:ascii="Arial" w:hAnsi="Arial" w:cs="Arial"/>
          <w:sz w:val="36"/>
          <w:szCs w:val="36"/>
          <w:u w:val="single"/>
        </w:rPr>
      </w:pPr>
      <w:r w:rsidRPr="00853D8C">
        <w:rPr>
          <w:rFonts w:ascii="Arial" w:hAnsi="Arial" w:cs="Arial"/>
          <w:b/>
          <w:bCs/>
          <w:sz w:val="36"/>
          <w:szCs w:val="36"/>
          <w:u w:val="single"/>
        </w:rPr>
        <w:t>ADJOURNMENT</w:t>
      </w:r>
    </w:p>
    <w:p w14:paraId="0E995232" w14:textId="77777777" w:rsidR="0043350F" w:rsidRDefault="0043350F" w:rsidP="0043350F">
      <w:pPr>
        <w:tabs>
          <w:tab w:val="left" w:pos="720"/>
          <w:tab w:val="left" w:pos="990"/>
          <w:tab w:val="left" w:pos="1260"/>
        </w:tabs>
        <w:contextualSpacing/>
        <w:rPr>
          <w:rFonts w:ascii="Arial" w:hAnsi="Arial" w:cs="Arial"/>
          <w:sz w:val="36"/>
          <w:szCs w:val="36"/>
        </w:rPr>
      </w:pPr>
    </w:p>
    <w:p w14:paraId="7654561F" w14:textId="455F150F" w:rsidR="00AC6A27" w:rsidRPr="00144F25" w:rsidRDefault="00085CBF" w:rsidP="0043350F">
      <w:pPr>
        <w:tabs>
          <w:tab w:val="left" w:pos="720"/>
          <w:tab w:val="left" w:pos="990"/>
          <w:tab w:val="left" w:pos="1260"/>
        </w:tabs>
        <w:contextualSpacing/>
        <w:rPr>
          <w:rFonts w:ascii="Arial" w:hAnsi="Arial" w:cs="Arial"/>
          <w:sz w:val="36"/>
          <w:szCs w:val="36"/>
        </w:rPr>
      </w:pPr>
      <w:r w:rsidRPr="00085CBF">
        <w:rPr>
          <w:rFonts w:ascii="Arial" w:hAnsi="Arial" w:cs="Arial"/>
          <w:sz w:val="36"/>
          <w:szCs w:val="36"/>
        </w:rPr>
        <w:t xml:space="preserve">Chair Kathleen Barajas adjourned the meeting. Staff announced that the next regular AAC meeting is scheduled for </w:t>
      </w:r>
      <w:r w:rsidR="007F7159">
        <w:rPr>
          <w:rFonts w:ascii="Arial" w:hAnsi="Arial" w:cs="Arial"/>
          <w:sz w:val="36"/>
          <w:szCs w:val="36"/>
        </w:rPr>
        <w:t>September</w:t>
      </w:r>
      <w:r w:rsidRPr="00085CBF">
        <w:rPr>
          <w:rFonts w:ascii="Arial" w:hAnsi="Arial" w:cs="Arial"/>
          <w:sz w:val="36"/>
          <w:szCs w:val="36"/>
        </w:rPr>
        <w:t xml:space="preserve"> 1</w:t>
      </w:r>
      <w:r w:rsidR="007F7159">
        <w:rPr>
          <w:rFonts w:ascii="Arial" w:hAnsi="Arial" w:cs="Arial"/>
          <w:sz w:val="36"/>
          <w:szCs w:val="36"/>
        </w:rPr>
        <w:t>0</w:t>
      </w:r>
      <w:r w:rsidRPr="00085CBF">
        <w:rPr>
          <w:rFonts w:ascii="Arial" w:hAnsi="Arial" w:cs="Arial"/>
          <w:sz w:val="36"/>
          <w:szCs w:val="36"/>
        </w:rPr>
        <w:t>, 2026. The steering committee was scheduled to meet immediately following a short break to develop the August agenda</w:t>
      </w:r>
      <w:r>
        <w:rPr>
          <w:rFonts w:ascii="Arial" w:hAnsi="Arial" w:cs="Arial"/>
          <w:sz w:val="36"/>
          <w:szCs w:val="36"/>
        </w:rPr>
        <w:t>.</w:t>
      </w:r>
    </w:p>
    <w:sectPr w:rsidR="00AC6A27" w:rsidRPr="00144F25">
      <w:headerReference w:type="default" r:id="rId10"/>
      <w:pgSz w:w="12240" w:h="15840"/>
      <w:pgMar w:top="1440" w:right="1440" w:bottom="1440" w:left="1440" w:header="432" w:footer="115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A439F" w14:textId="77777777" w:rsidR="006545CC" w:rsidRDefault="006545CC">
      <w:r>
        <w:separator/>
      </w:r>
    </w:p>
  </w:endnote>
  <w:endnote w:type="continuationSeparator" w:id="0">
    <w:p w14:paraId="623C302D" w14:textId="77777777" w:rsidR="006545CC" w:rsidRDefault="00654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93915" w14:textId="77777777" w:rsidR="006545CC" w:rsidRDefault="006545CC">
      <w:r>
        <w:separator/>
      </w:r>
    </w:p>
  </w:footnote>
  <w:footnote w:type="continuationSeparator" w:id="0">
    <w:p w14:paraId="4CAB7195" w14:textId="77777777" w:rsidR="006545CC" w:rsidRDefault="006545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0B24D" w14:textId="77777777" w:rsidR="007912A7" w:rsidRDefault="00336053">
    <w:pPr>
      <w:pStyle w:val="Header"/>
    </w:pPr>
    <w:r>
      <w:rPr>
        <w:noProof/>
      </w:rPr>
      <w:drawing>
        <wp:inline distT="0" distB="0" distL="0" distR="0" wp14:anchorId="38A0D5CB" wp14:editId="0D369D00">
          <wp:extent cx="1574456" cy="685800"/>
          <wp:effectExtent l="0" t="0" r="6985" b="0"/>
          <wp:docPr id="1" name="Picture 1" descr="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4456" cy="685800"/>
                  </a:xfrm>
                  <a:prstGeom prst="rect">
                    <a:avLst/>
                  </a:prstGeom>
                  <a:noFill/>
                  <a:ln>
                    <a:noFill/>
                  </a:ln>
                </pic:spPr>
              </pic:pic>
            </a:graphicData>
          </a:graphic>
        </wp:inline>
      </w:drawing>
    </w:r>
    <w:r>
      <w:rPr>
        <w:noProof/>
      </w:rPr>
      <w:drawing>
        <wp:anchor distT="0" distB="0" distL="114300" distR="114300" simplePos="0" relativeHeight="251658240" behindDoc="0" locked="0" layoutInCell="1" allowOverlap="1" wp14:anchorId="0331B630" wp14:editId="06A1CDB4">
          <wp:simplePos x="0" y="0"/>
          <wp:positionH relativeFrom="column">
            <wp:posOffset>6206605</wp:posOffset>
          </wp:positionH>
          <wp:positionV relativeFrom="paragraph">
            <wp:posOffset>-41910</wp:posOffset>
          </wp:positionV>
          <wp:extent cx="463550" cy="46355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9775E"/>
    <w:multiLevelType w:val="multilevel"/>
    <w:tmpl w:val="6A5484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E945FF"/>
    <w:multiLevelType w:val="hybridMultilevel"/>
    <w:tmpl w:val="39889F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55B7B0B"/>
    <w:multiLevelType w:val="hybridMultilevel"/>
    <w:tmpl w:val="509036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82A47CF"/>
    <w:multiLevelType w:val="hybridMultilevel"/>
    <w:tmpl w:val="468CC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B33E05"/>
    <w:multiLevelType w:val="hybridMultilevel"/>
    <w:tmpl w:val="F9DC3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AD7B93"/>
    <w:multiLevelType w:val="hybridMultilevel"/>
    <w:tmpl w:val="FDA41B2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 w15:restartNumberingAfterBreak="0">
    <w:nsid w:val="2259735B"/>
    <w:multiLevelType w:val="hybridMultilevel"/>
    <w:tmpl w:val="79E0FEE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27C74882"/>
    <w:multiLevelType w:val="hybridMultilevel"/>
    <w:tmpl w:val="67E07D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BD014F9"/>
    <w:multiLevelType w:val="hybridMultilevel"/>
    <w:tmpl w:val="A9E68C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09C1B9B"/>
    <w:multiLevelType w:val="hybridMultilevel"/>
    <w:tmpl w:val="9B12AB74"/>
    <w:lvl w:ilvl="0" w:tplc="04090001">
      <w:start w:val="1"/>
      <w:numFmt w:val="bullet"/>
      <w:lvlText w:val=""/>
      <w:lvlJc w:val="left"/>
      <w:pPr>
        <w:ind w:left="1545" w:hanging="360"/>
      </w:pPr>
      <w:rPr>
        <w:rFonts w:ascii="Symbol" w:hAnsi="Symbol"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10" w15:restartNumberingAfterBreak="0">
    <w:nsid w:val="36A10A4F"/>
    <w:multiLevelType w:val="hybridMultilevel"/>
    <w:tmpl w:val="1FEE4F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A824EAC"/>
    <w:multiLevelType w:val="hybridMultilevel"/>
    <w:tmpl w:val="F26465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F282411"/>
    <w:multiLevelType w:val="hybridMultilevel"/>
    <w:tmpl w:val="9B440D7A"/>
    <w:lvl w:ilvl="0" w:tplc="BE0699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5D1CDC"/>
    <w:multiLevelType w:val="hybridMultilevel"/>
    <w:tmpl w:val="04988F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69560B"/>
    <w:multiLevelType w:val="multilevel"/>
    <w:tmpl w:val="6A84E8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7B3885"/>
    <w:multiLevelType w:val="hybridMultilevel"/>
    <w:tmpl w:val="25EAEF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16407269">
    <w:abstractNumId w:val="12"/>
  </w:num>
  <w:num w:numId="2" w16cid:durableId="1929654259">
    <w:abstractNumId w:val="9"/>
  </w:num>
  <w:num w:numId="3" w16cid:durableId="115028744">
    <w:abstractNumId w:val="13"/>
  </w:num>
  <w:num w:numId="4" w16cid:durableId="469327538">
    <w:abstractNumId w:val="14"/>
  </w:num>
  <w:num w:numId="5" w16cid:durableId="388917115">
    <w:abstractNumId w:val="0"/>
  </w:num>
  <w:num w:numId="6" w16cid:durableId="1562666462">
    <w:abstractNumId w:val="2"/>
  </w:num>
  <w:num w:numId="7" w16cid:durableId="1561940447">
    <w:abstractNumId w:val="15"/>
  </w:num>
  <w:num w:numId="8" w16cid:durableId="20052327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0149612">
    <w:abstractNumId w:val="5"/>
  </w:num>
  <w:num w:numId="10" w16cid:durableId="1101798087">
    <w:abstractNumId w:val="6"/>
  </w:num>
  <w:num w:numId="11" w16cid:durableId="879053001">
    <w:abstractNumId w:val="8"/>
  </w:num>
  <w:num w:numId="12" w16cid:durableId="1165241924">
    <w:abstractNumId w:val="3"/>
  </w:num>
  <w:num w:numId="13" w16cid:durableId="923491661">
    <w:abstractNumId w:val="1"/>
  </w:num>
  <w:num w:numId="14" w16cid:durableId="137040431">
    <w:abstractNumId w:val="11"/>
  </w:num>
  <w:num w:numId="15" w16cid:durableId="2027828351">
    <w:abstractNumId w:val="7"/>
  </w:num>
  <w:num w:numId="16" w16cid:durableId="1539274917">
    <w:abstractNumId w:val="10"/>
  </w:num>
  <w:num w:numId="17" w16cid:durableId="13716104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1E7"/>
    <w:rsid w:val="000022A8"/>
    <w:rsid w:val="0000252C"/>
    <w:rsid w:val="00006713"/>
    <w:rsid w:val="00010876"/>
    <w:rsid w:val="00010DBA"/>
    <w:rsid w:val="0001614B"/>
    <w:rsid w:val="000178AD"/>
    <w:rsid w:val="00021407"/>
    <w:rsid w:val="00027BC4"/>
    <w:rsid w:val="000303CE"/>
    <w:rsid w:val="000328C8"/>
    <w:rsid w:val="00040D91"/>
    <w:rsid w:val="00040E7B"/>
    <w:rsid w:val="00045376"/>
    <w:rsid w:val="0005508E"/>
    <w:rsid w:val="00061423"/>
    <w:rsid w:val="00062F5E"/>
    <w:rsid w:val="00067EA9"/>
    <w:rsid w:val="000711EB"/>
    <w:rsid w:val="00073CAF"/>
    <w:rsid w:val="000837DC"/>
    <w:rsid w:val="00083ACE"/>
    <w:rsid w:val="00084F23"/>
    <w:rsid w:val="00085CBF"/>
    <w:rsid w:val="00085D43"/>
    <w:rsid w:val="0009452E"/>
    <w:rsid w:val="000A65E3"/>
    <w:rsid w:val="000B1E05"/>
    <w:rsid w:val="000B3ABA"/>
    <w:rsid w:val="000B77E9"/>
    <w:rsid w:val="000B7FD5"/>
    <w:rsid w:val="000D0447"/>
    <w:rsid w:val="000E73A2"/>
    <w:rsid w:val="0010172A"/>
    <w:rsid w:val="00102CFD"/>
    <w:rsid w:val="00104C1F"/>
    <w:rsid w:val="00105D33"/>
    <w:rsid w:val="001109DD"/>
    <w:rsid w:val="001131BE"/>
    <w:rsid w:val="00116FC0"/>
    <w:rsid w:val="00117C68"/>
    <w:rsid w:val="0012016B"/>
    <w:rsid w:val="00121183"/>
    <w:rsid w:val="0012347A"/>
    <w:rsid w:val="001237E7"/>
    <w:rsid w:val="00123867"/>
    <w:rsid w:val="00131697"/>
    <w:rsid w:val="00137265"/>
    <w:rsid w:val="0014359E"/>
    <w:rsid w:val="00156822"/>
    <w:rsid w:val="001611AF"/>
    <w:rsid w:val="00162078"/>
    <w:rsid w:val="00167209"/>
    <w:rsid w:val="00171353"/>
    <w:rsid w:val="00171B86"/>
    <w:rsid w:val="00172497"/>
    <w:rsid w:val="00172C8F"/>
    <w:rsid w:val="001973D8"/>
    <w:rsid w:val="001A6056"/>
    <w:rsid w:val="001A62C6"/>
    <w:rsid w:val="001B0E63"/>
    <w:rsid w:val="001B3B5B"/>
    <w:rsid w:val="001C142D"/>
    <w:rsid w:val="001C5B16"/>
    <w:rsid w:val="001C7D0B"/>
    <w:rsid w:val="001D12A3"/>
    <w:rsid w:val="001D2C43"/>
    <w:rsid w:val="001D3D3E"/>
    <w:rsid w:val="001D4D56"/>
    <w:rsid w:val="001E259C"/>
    <w:rsid w:val="001E66BF"/>
    <w:rsid w:val="001F1771"/>
    <w:rsid w:val="00207BEE"/>
    <w:rsid w:val="00216CE7"/>
    <w:rsid w:val="00221CB3"/>
    <w:rsid w:val="002236E6"/>
    <w:rsid w:val="00225187"/>
    <w:rsid w:val="002307E3"/>
    <w:rsid w:val="0023121A"/>
    <w:rsid w:val="002376D6"/>
    <w:rsid w:val="00241F79"/>
    <w:rsid w:val="00245252"/>
    <w:rsid w:val="00250A26"/>
    <w:rsid w:val="00250F91"/>
    <w:rsid w:val="00252A99"/>
    <w:rsid w:val="00254559"/>
    <w:rsid w:val="002604AC"/>
    <w:rsid w:val="00260C42"/>
    <w:rsid w:val="00264E1F"/>
    <w:rsid w:val="002651D7"/>
    <w:rsid w:val="002821D0"/>
    <w:rsid w:val="00291747"/>
    <w:rsid w:val="00291B6A"/>
    <w:rsid w:val="002A4584"/>
    <w:rsid w:val="002B2946"/>
    <w:rsid w:val="002B43DF"/>
    <w:rsid w:val="002B5908"/>
    <w:rsid w:val="002B6025"/>
    <w:rsid w:val="002C69B2"/>
    <w:rsid w:val="002D1ABA"/>
    <w:rsid w:val="002D279F"/>
    <w:rsid w:val="002D3C35"/>
    <w:rsid w:val="002D5935"/>
    <w:rsid w:val="002E046E"/>
    <w:rsid w:val="002E34C4"/>
    <w:rsid w:val="002E374E"/>
    <w:rsid w:val="002E79E7"/>
    <w:rsid w:val="002E7B78"/>
    <w:rsid w:val="002E7B92"/>
    <w:rsid w:val="002F12EC"/>
    <w:rsid w:val="00305ACB"/>
    <w:rsid w:val="00314790"/>
    <w:rsid w:val="00314A45"/>
    <w:rsid w:val="00314BD9"/>
    <w:rsid w:val="00315662"/>
    <w:rsid w:val="003168D9"/>
    <w:rsid w:val="00332780"/>
    <w:rsid w:val="003341A3"/>
    <w:rsid w:val="00336053"/>
    <w:rsid w:val="0036028A"/>
    <w:rsid w:val="003628B6"/>
    <w:rsid w:val="003631F9"/>
    <w:rsid w:val="00363BC6"/>
    <w:rsid w:val="00364842"/>
    <w:rsid w:val="0036631B"/>
    <w:rsid w:val="003723E3"/>
    <w:rsid w:val="00377D0E"/>
    <w:rsid w:val="00384388"/>
    <w:rsid w:val="0038509B"/>
    <w:rsid w:val="00390F0B"/>
    <w:rsid w:val="00397B90"/>
    <w:rsid w:val="003A1A1C"/>
    <w:rsid w:val="003A503E"/>
    <w:rsid w:val="003B29D8"/>
    <w:rsid w:val="003B6914"/>
    <w:rsid w:val="003C3674"/>
    <w:rsid w:val="003D207D"/>
    <w:rsid w:val="003D3150"/>
    <w:rsid w:val="003D60BF"/>
    <w:rsid w:val="003D6A13"/>
    <w:rsid w:val="003E1FD6"/>
    <w:rsid w:val="003F1012"/>
    <w:rsid w:val="003F4624"/>
    <w:rsid w:val="00400F85"/>
    <w:rsid w:val="00404104"/>
    <w:rsid w:val="00415916"/>
    <w:rsid w:val="00417E22"/>
    <w:rsid w:val="004203EE"/>
    <w:rsid w:val="00426ADF"/>
    <w:rsid w:val="0043350F"/>
    <w:rsid w:val="00436CBC"/>
    <w:rsid w:val="00441897"/>
    <w:rsid w:val="0044191E"/>
    <w:rsid w:val="00445761"/>
    <w:rsid w:val="00451EF9"/>
    <w:rsid w:val="00454A71"/>
    <w:rsid w:val="004578CD"/>
    <w:rsid w:val="00463F0C"/>
    <w:rsid w:val="00464401"/>
    <w:rsid w:val="004662CE"/>
    <w:rsid w:val="00477F33"/>
    <w:rsid w:val="00481668"/>
    <w:rsid w:val="004824DD"/>
    <w:rsid w:val="00491A10"/>
    <w:rsid w:val="00496304"/>
    <w:rsid w:val="004A028F"/>
    <w:rsid w:val="004A74E0"/>
    <w:rsid w:val="004A75A0"/>
    <w:rsid w:val="004B4589"/>
    <w:rsid w:val="004B6126"/>
    <w:rsid w:val="004B77FB"/>
    <w:rsid w:val="004B7EEF"/>
    <w:rsid w:val="004C1F1A"/>
    <w:rsid w:val="004C3724"/>
    <w:rsid w:val="004C3918"/>
    <w:rsid w:val="004E39BF"/>
    <w:rsid w:val="004E63C6"/>
    <w:rsid w:val="0050474F"/>
    <w:rsid w:val="005047B7"/>
    <w:rsid w:val="0050482A"/>
    <w:rsid w:val="0050503C"/>
    <w:rsid w:val="00505096"/>
    <w:rsid w:val="00516FEB"/>
    <w:rsid w:val="005214EE"/>
    <w:rsid w:val="00534079"/>
    <w:rsid w:val="005348C1"/>
    <w:rsid w:val="00543EF8"/>
    <w:rsid w:val="005466EE"/>
    <w:rsid w:val="00547CE9"/>
    <w:rsid w:val="00551B4C"/>
    <w:rsid w:val="00556579"/>
    <w:rsid w:val="00567FD2"/>
    <w:rsid w:val="005719EA"/>
    <w:rsid w:val="00573ECC"/>
    <w:rsid w:val="005744FD"/>
    <w:rsid w:val="0058243E"/>
    <w:rsid w:val="00582A23"/>
    <w:rsid w:val="00590778"/>
    <w:rsid w:val="00591A65"/>
    <w:rsid w:val="00592CCB"/>
    <w:rsid w:val="00594EA7"/>
    <w:rsid w:val="005970B3"/>
    <w:rsid w:val="005B5B50"/>
    <w:rsid w:val="005B5C32"/>
    <w:rsid w:val="005C57B5"/>
    <w:rsid w:val="005C5C3F"/>
    <w:rsid w:val="005D79AF"/>
    <w:rsid w:val="005E71B4"/>
    <w:rsid w:val="005E72DE"/>
    <w:rsid w:val="005F0CBC"/>
    <w:rsid w:val="005F79F3"/>
    <w:rsid w:val="00601D3E"/>
    <w:rsid w:val="006127C9"/>
    <w:rsid w:val="00613A43"/>
    <w:rsid w:val="00614F3E"/>
    <w:rsid w:val="0062281C"/>
    <w:rsid w:val="00622A24"/>
    <w:rsid w:val="006316D0"/>
    <w:rsid w:val="00634232"/>
    <w:rsid w:val="00635147"/>
    <w:rsid w:val="00640F15"/>
    <w:rsid w:val="006425E4"/>
    <w:rsid w:val="00644923"/>
    <w:rsid w:val="00646181"/>
    <w:rsid w:val="00650BC2"/>
    <w:rsid w:val="006545CC"/>
    <w:rsid w:val="006719FA"/>
    <w:rsid w:val="006769A3"/>
    <w:rsid w:val="006841FB"/>
    <w:rsid w:val="006870A9"/>
    <w:rsid w:val="006872DA"/>
    <w:rsid w:val="006925C3"/>
    <w:rsid w:val="0069314E"/>
    <w:rsid w:val="00697AFA"/>
    <w:rsid w:val="006A2CC0"/>
    <w:rsid w:val="006A5AEC"/>
    <w:rsid w:val="006B5ECB"/>
    <w:rsid w:val="006B7966"/>
    <w:rsid w:val="006C5817"/>
    <w:rsid w:val="006D27BE"/>
    <w:rsid w:val="006D2BD4"/>
    <w:rsid w:val="006D4E13"/>
    <w:rsid w:val="006E130A"/>
    <w:rsid w:val="006E682C"/>
    <w:rsid w:val="006E71C9"/>
    <w:rsid w:val="006F1F83"/>
    <w:rsid w:val="006F48A3"/>
    <w:rsid w:val="007011DC"/>
    <w:rsid w:val="00703AFA"/>
    <w:rsid w:val="00706B99"/>
    <w:rsid w:val="007106AC"/>
    <w:rsid w:val="00713A11"/>
    <w:rsid w:val="0072192A"/>
    <w:rsid w:val="00741041"/>
    <w:rsid w:val="0074219D"/>
    <w:rsid w:val="00750B39"/>
    <w:rsid w:val="00762579"/>
    <w:rsid w:val="00765E84"/>
    <w:rsid w:val="00766586"/>
    <w:rsid w:val="00767F04"/>
    <w:rsid w:val="007829BF"/>
    <w:rsid w:val="00783087"/>
    <w:rsid w:val="007844ED"/>
    <w:rsid w:val="00785CE5"/>
    <w:rsid w:val="007912A7"/>
    <w:rsid w:val="007A0D7A"/>
    <w:rsid w:val="007A3E40"/>
    <w:rsid w:val="007A67E2"/>
    <w:rsid w:val="007B4129"/>
    <w:rsid w:val="007C1C7B"/>
    <w:rsid w:val="007C3299"/>
    <w:rsid w:val="007C6E33"/>
    <w:rsid w:val="007C749C"/>
    <w:rsid w:val="007D3977"/>
    <w:rsid w:val="007D3D28"/>
    <w:rsid w:val="007E4DBB"/>
    <w:rsid w:val="007E5745"/>
    <w:rsid w:val="007E735B"/>
    <w:rsid w:val="007F653E"/>
    <w:rsid w:val="007F7159"/>
    <w:rsid w:val="00800518"/>
    <w:rsid w:val="00806218"/>
    <w:rsid w:val="008064D5"/>
    <w:rsid w:val="0081184D"/>
    <w:rsid w:val="008223F6"/>
    <w:rsid w:val="0082301B"/>
    <w:rsid w:val="008440A5"/>
    <w:rsid w:val="008451F0"/>
    <w:rsid w:val="00846AA6"/>
    <w:rsid w:val="00853D8C"/>
    <w:rsid w:val="00873410"/>
    <w:rsid w:val="008922E6"/>
    <w:rsid w:val="008936A2"/>
    <w:rsid w:val="008A1991"/>
    <w:rsid w:val="008A3EF9"/>
    <w:rsid w:val="008A43FC"/>
    <w:rsid w:val="008A5E91"/>
    <w:rsid w:val="008B0C0B"/>
    <w:rsid w:val="008B551C"/>
    <w:rsid w:val="008C0E1A"/>
    <w:rsid w:val="008C280F"/>
    <w:rsid w:val="008C3FF5"/>
    <w:rsid w:val="008C5081"/>
    <w:rsid w:val="008C63F8"/>
    <w:rsid w:val="008C793F"/>
    <w:rsid w:val="008D140A"/>
    <w:rsid w:val="008E1E8B"/>
    <w:rsid w:val="008E26E1"/>
    <w:rsid w:val="008E282F"/>
    <w:rsid w:val="008E3CFB"/>
    <w:rsid w:val="008F0CF3"/>
    <w:rsid w:val="008F2159"/>
    <w:rsid w:val="008F6528"/>
    <w:rsid w:val="00910EA9"/>
    <w:rsid w:val="00910EBE"/>
    <w:rsid w:val="00922F45"/>
    <w:rsid w:val="00924563"/>
    <w:rsid w:val="009332FD"/>
    <w:rsid w:val="00945EAB"/>
    <w:rsid w:val="00951091"/>
    <w:rsid w:val="00953DE9"/>
    <w:rsid w:val="009556D9"/>
    <w:rsid w:val="00957DE9"/>
    <w:rsid w:val="00963898"/>
    <w:rsid w:val="00971D08"/>
    <w:rsid w:val="00975D8E"/>
    <w:rsid w:val="00981751"/>
    <w:rsid w:val="009860BF"/>
    <w:rsid w:val="009902AB"/>
    <w:rsid w:val="0099145F"/>
    <w:rsid w:val="00992B66"/>
    <w:rsid w:val="009A2804"/>
    <w:rsid w:val="009A3554"/>
    <w:rsid w:val="009A5226"/>
    <w:rsid w:val="009B1466"/>
    <w:rsid w:val="009B1BA4"/>
    <w:rsid w:val="009B3C92"/>
    <w:rsid w:val="009C0B0B"/>
    <w:rsid w:val="009C0D03"/>
    <w:rsid w:val="00A21950"/>
    <w:rsid w:val="00A24287"/>
    <w:rsid w:val="00A2769C"/>
    <w:rsid w:val="00A44A34"/>
    <w:rsid w:val="00A506DD"/>
    <w:rsid w:val="00A5290C"/>
    <w:rsid w:val="00A5519B"/>
    <w:rsid w:val="00A559F0"/>
    <w:rsid w:val="00A62324"/>
    <w:rsid w:val="00A6415C"/>
    <w:rsid w:val="00A675D9"/>
    <w:rsid w:val="00A7213D"/>
    <w:rsid w:val="00A75D63"/>
    <w:rsid w:val="00A7792C"/>
    <w:rsid w:val="00A81148"/>
    <w:rsid w:val="00A831F6"/>
    <w:rsid w:val="00A83FF7"/>
    <w:rsid w:val="00A851E7"/>
    <w:rsid w:val="00A97F53"/>
    <w:rsid w:val="00AA0848"/>
    <w:rsid w:val="00AB1847"/>
    <w:rsid w:val="00AB4468"/>
    <w:rsid w:val="00AC6A27"/>
    <w:rsid w:val="00AF0636"/>
    <w:rsid w:val="00B00605"/>
    <w:rsid w:val="00B02068"/>
    <w:rsid w:val="00B020AE"/>
    <w:rsid w:val="00B141D1"/>
    <w:rsid w:val="00B15055"/>
    <w:rsid w:val="00B156A1"/>
    <w:rsid w:val="00B23168"/>
    <w:rsid w:val="00B2467B"/>
    <w:rsid w:val="00B32E0C"/>
    <w:rsid w:val="00B44197"/>
    <w:rsid w:val="00B62BA5"/>
    <w:rsid w:val="00B62C2F"/>
    <w:rsid w:val="00B63093"/>
    <w:rsid w:val="00B70058"/>
    <w:rsid w:val="00B71DE2"/>
    <w:rsid w:val="00B722AE"/>
    <w:rsid w:val="00B75526"/>
    <w:rsid w:val="00B84A0E"/>
    <w:rsid w:val="00BA0FF9"/>
    <w:rsid w:val="00BA5364"/>
    <w:rsid w:val="00BA6EFD"/>
    <w:rsid w:val="00BC3F19"/>
    <w:rsid w:val="00BC78CE"/>
    <w:rsid w:val="00BD7820"/>
    <w:rsid w:val="00BE7F7A"/>
    <w:rsid w:val="00BF5F61"/>
    <w:rsid w:val="00C06DC4"/>
    <w:rsid w:val="00C07FD6"/>
    <w:rsid w:val="00C11E36"/>
    <w:rsid w:val="00C16004"/>
    <w:rsid w:val="00C225D6"/>
    <w:rsid w:val="00C255FE"/>
    <w:rsid w:val="00C258D1"/>
    <w:rsid w:val="00C27838"/>
    <w:rsid w:val="00C40E7E"/>
    <w:rsid w:val="00C53A88"/>
    <w:rsid w:val="00C543D4"/>
    <w:rsid w:val="00C564D2"/>
    <w:rsid w:val="00C628DC"/>
    <w:rsid w:val="00C63EE6"/>
    <w:rsid w:val="00C65242"/>
    <w:rsid w:val="00C66EE5"/>
    <w:rsid w:val="00C72107"/>
    <w:rsid w:val="00CB039A"/>
    <w:rsid w:val="00CB44A8"/>
    <w:rsid w:val="00CD210E"/>
    <w:rsid w:val="00CD48FC"/>
    <w:rsid w:val="00CD6489"/>
    <w:rsid w:val="00CE2198"/>
    <w:rsid w:val="00CE663F"/>
    <w:rsid w:val="00CE7209"/>
    <w:rsid w:val="00D177F8"/>
    <w:rsid w:val="00D221B3"/>
    <w:rsid w:val="00D23CC0"/>
    <w:rsid w:val="00D3653C"/>
    <w:rsid w:val="00D41A6B"/>
    <w:rsid w:val="00D4217F"/>
    <w:rsid w:val="00D46E7A"/>
    <w:rsid w:val="00D628B5"/>
    <w:rsid w:val="00D700E1"/>
    <w:rsid w:val="00D8383C"/>
    <w:rsid w:val="00D85C87"/>
    <w:rsid w:val="00D87FD9"/>
    <w:rsid w:val="00D926F5"/>
    <w:rsid w:val="00D93EC7"/>
    <w:rsid w:val="00DA0EDF"/>
    <w:rsid w:val="00DB65E8"/>
    <w:rsid w:val="00DC1C95"/>
    <w:rsid w:val="00DC3621"/>
    <w:rsid w:val="00DC62E4"/>
    <w:rsid w:val="00DD546B"/>
    <w:rsid w:val="00DE10F3"/>
    <w:rsid w:val="00DE6616"/>
    <w:rsid w:val="00DF525A"/>
    <w:rsid w:val="00DF6025"/>
    <w:rsid w:val="00DF7FA9"/>
    <w:rsid w:val="00E0015B"/>
    <w:rsid w:val="00E213FE"/>
    <w:rsid w:val="00E21B5F"/>
    <w:rsid w:val="00E22EDD"/>
    <w:rsid w:val="00E24C8C"/>
    <w:rsid w:val="00E26CF9"/>
    <w:rsid w:val="00E443B5"/>
    <w:rsid w:val="00E5208B"/>
    <w:rsid w:val="00E52E98"/>
    <w:rsid w:val="00E629D7"/>
    <w:rsid w:val="00E66611"/>
    <w:rsid w:val="00E725BE"/>
    <w:rsid w:val="00E862BC"/>
    <w:rsid w:val="00E86CD7"/>
    <w:rsid w:val="00E86FCC"/>
    <w:rsid w:val="00E91473"/>
    <w:rsid w:val="00E96769"/>
    <w:rsid w:val="00EB14EA"/>
    <w:rsid w:val="00EB454D"/>
    <w:rsid w:val="00EC1196"/>
    <w:rsid w:val="00EC645A"/>
    <w:rsid w:val="00EC7F14"/>
    <w:rsid w:val="00ED2C22"/>
    <w:rsid w:val="00ED39D8"/>
    <w:rsid w:val="00ED5273"/>
    <w:rsid w:val="00ED6510"/>
    <w:rsid w:val="00EE1E6A"/>
    <w:rsid w:val="00EE2C76"/>
    <w:rsid w:val="00EE5B07"/>
    <w:rsid w:val="00EE6BFC"/>
    <w:rsid w:val="00EF47D4"/>
    <w:rsid w:val="00EF71B6"/>
    <w:rsid w:val="00F06070"/>
    <w:rsid w:val="00F2083F"/>
    <w:rsid w:val="00F21B9B"/>
    <w:rsid w:val="00F45EF0"/>
    <w:rsid w:val="00F56A0B"/>
    <w:rsid w:val="00F66AFC"/>
    <w:rsid w:val="00F70BBD"/>
    <w:rsid w:val="00F75026"/>
    <w:rsid w:val="00F7524D"/>
    <w:rsid w:val="00F76212"/>
    <w:rsid w:val="00F8595D"/>
    <w:rsid w:val="00F8735C"/>
    <w:rsid w:val="00F929A5"/>
    <w:rsid w:val="00FA49E2"/>
    <w:rsid w:val="00FA544D"/>
    <w:rsid w:val="00FA5518"/>
    <w:rsid w:val="00FC2ACE"/>
    <w:rsid w:val="00FC3BFB"/>
    <w:rsid w:val="00FC5785"/>
    <w:rsid w:val="00FD178A"/>
    <w:rsid w:val="00FD2610"/>
    <w:rsid w:val="00FD4181"/>
    <w:rsid w:val="00FE0EDF"/>
    <w:rsid w:val="00FE24D8"/>
    <w:rsid w:val="00FE2CA9"/>
    <w:rsid w:val="00FE6873"/>
    <w:rsid w:val="00FF16A5"/>
    <w:rsid w:val="00FF67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8FFF4"/>
  <w15:docId w15:val="{2D84B15D-7955-4839-B9F9-A4339AA15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1B3"/>
    <w:pPr>
      <w:widowControl w:val="0"/>
      <w:kinsoku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51E7"/>
    <w:pPr>
      <w:tabs>
        <w:tab w:val="center" w:pos="4680"/>
        <w:tab w:val="right" w:pos="9360"/>
      </w:tabs>
    </w:pPr>
  </w:style>
  <w:style w:type="character" w:customStyle="1" w:styleId="HeaderChar">
    <w:name w:val="Header Char"/>
    <w:basedOn w:val="DefaultParagraphFont"/>
    <w:link w:val="Header"/>
    <w:uiPriority w:val="99"/>
    <w:rsid w:val="00A851E7"/>
    <w:rPr>
      <w:rFonts w:ascii="Times New Roman" w:eastAsia="Times New Roman" w:hAnsi="Times New Roman" w:cs="Times New Roman"/>
      <w:sz w:val="24"/>
      <w:szCs w:val="24"/>
    </w:rPr>
  </w:style>
  <w:style w:type="paragraph" w:styleId="ListParagraph">
    <w:name w:val="List Paragraph"/>
    <w:basedOn w:val="Normal"/>
    <w:uiPriority w:val="34"/>
    <w:qFormat/>
    <w:rsid w:val="00A851E7"/>
    <w:pPr>
      <w:ind w:left="720"/>
      <w:contextualSpacing/>
    </w:pPr>
  </w:style>
  <w:style w:type="paragraph" w:styleId="BalloonText">
    <w:name w:val="Balloon Text"/>
    <w:basedOn w:val="Normal"/>
    <w:link w:val="BalloonTextChar"/>
    <w:uiPriority w:val="99"/>
    <w:semiHidden/>
    <w:unhideWhenUsed/>
    <w:rsid w:val="00A851E7"/>
    <w:rPr>
      <w:rFonts w:ascii="Tahoma" w:hAnsi="Tahoma" w:cs="Tahoma"/>
      <w:sz w:val="16"/>
      <w:szCs w:val="16"/>
    </w:rPr>
  </w:style>
  <w:style w:type="character" w:customStyle="1" w:styleId="BalloonTextChar">
    <w:name w:val="Balloon Text Char"/>
    <w:basedOn w:val="DefaultParagraphFont"/>
    <w:link w:val="BalloonText"/>
    <w:uiPriority w:val="99"/>
    <w:semiHidden/>
    <w:rsid w:val="00A851E7"/>
    <w:rPr>
      <w:rFonts w:ascii="Tahoma" w:eastAsia="Times New Roman" w:hAnsi="Tahoma" w:cs="Tahoma"/>
      <w:sz w:val="16"/>
      <w:szCs w:val="16"/>
    </w:rPr>
  </w:style>
  <w:style w:type="paragraph" w:styleId="NoSpacing">
    <w:name w:val="No Spacing"/>
    <w:uiPriority w:val="1"/>
    <w:qFormat/>
    <w:rsid w:val="00910EBE"/>
    <w:pPr>
      <w:widowControl w:val="0"/>
      <w:kinsoku w:val="0"/>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C63F8"/>
    <w:rPr>
      <w:color w:val="0000FF" w:themeColor="hyperlink"/>
      <w:u w:val="single"/>
    </w:rPr>
  </w:style>
  <w:style w:type="paragraph" w:customStyle="1" w:styleId="Default">
    <w:name w:val="Default"/>
    <w:rsid w:val="00B156A1"/>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B156A1"/>
    <w:rPr>
      <w:color w:val="605E5C"/>
      <w:shd w:val="clear" w:color="auto" w:fill="E1DFDD"/>
    </w:rPr>
  </w:style>
  <w:style w:type="character" w:customStyle="1" w:styleId="xnormaltextrun">
    <w:name w:val="x_normaltextrun"/>
    <w:basedOn w:val="DefaultParagraphFont"/>
    <w:rsid w:val="00D700E1"/>
  </w:style>
  <w:style w:type="paragraph" w:styleId="Footer">
    <w:name w:val="footer"/>
    <w:basedOn w:val="Normal"/>
    <w:link w:val="FooterChar"/>
    <w:uiPriority w:val="99"/>
    <w:semiHidden/>
    <w:unhideWhenUsed/>
    <w:rsid w:val="00314A45"/>
    <w:pPr>
      <w:tabs>
        <w:tab w:val="center" w:pos="4680"/>
        <w:tab w:val="right" w:pos="9360"/>
      </w:tabs>
    </w:pPr>
  </w:style>
  <w:style w:type="character" w:customStyle="1" w:styleId="FooterChar">
    <w:name w:val="Footer Char"/>
    <w:basedOn w:val="DefaultParagraphFont"/>
    <w:link w:val="Footer"/>
    <w:uiPriority w:val="99"/>
    <w:semiHidden/>
    <w:rsid w:val="00314A4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11554">
      <w:bodyDiv w:val="1"/>
      <w:marLeft w:val="0"/>
      <w:marRight w:val="0"/>
      <w:marTop w:val="0"/>
      <w:marBottom w:val="0"/>
      <w:divBdr>
        <w:top w:val="none" w:sz="0" w:space="0" w:color="auto"/>
        <w:left w:val="none" w:sz="0" w:space="0" w:color="auto"/>
        <w:bottom w:val="none" w:sz="0" w:space="0" w:color="auto"/>
        <w:right w:val="none" w:sz="0" w:space="0" w:color="auto"/>
      </w:divBdr>
      <w:divsChild>
        <w:div w:id="27149144">
          <w:marLeft w:val="0"/>
          <w:marRight w:val="0"/>
          <w:marTop w:val="0"/>
          <w:marBottom w:val="0"/>
          <w:divBdr>
            <w:top w:val="none" w:sz="0" w:space="0" w:color="auto"/>
            <w:left w:val="none" w:sz="0" w:space="0" w:color="auto"/>
            <w:bottom w:val="none" w:sz="0" w:space="0" w:color="auto"/>
            <w:right w:val="none" w:sz="0" w:space="0" w:color="auto"/>
          </w:divBdr>
        </w:div>
        <w:div w:id="448285689">
          <w:marLeft w:val="0"/>
          <w:marRight w:val="0"/>
          <w:marTop w:val="0"/>
          <w:marBottom w:val="0"/>
          <w:divBdr>
            <w:top w:val="none" w:sz="0" w:space="0" w:color="auto"/>
            <w:left w:val="none" w:sz="0" w:space="0" w:color="auto"/>
            <w:bottom w:val="none" w:sz="0" w:space="0" w:color="auto"/>
            <w:right w:val="none" w:sz="0" w:space="0" w:color="auto"/>
          </w:divBdr>
        </w:div>
        <w:div w:id="992947299">
          <w:marLeft w:val="0"/>
          <w:marRight w:val="0"/>
          <w:marTop w:val="0"/>
          <w:marBottom w:val="0"/>
          <w:divBdr>
            <w:top w:val="none" w:sz="0" w:space="0" w:color="auto"/>
            <w:left w:val="none" w:sz="0" w:space="0" w:color="auto"/>
            <w:bottom w:val="none" w:sz="0" w:space="0" w:color="auto"/>
            <w:right w:val="none" w:sz="0" w:space="0" w:color="auto"/>
          </w:divBdr>
        </w:div>
        <w:div w:id="1542668940">
          <w:marLeft w:val="0"/>
          <w:marRight w:val="0"/>
          <w:marTop w:val="0"/>
          <w:marBottom w:val="0"/>
          <w:divBdr>
            <w:top w:val="none" w:sz="0" w:space="0" w:color="auto"/>
            <w:left w:val="none" w:sz="0" w:space="0" w:color="auto"/>
            <w:bottom w:val="none" w:sz="0" w:space="0" w:color="auto"/>
            <w:right w:val="none" w:sz="0" w:space="0" w:color="auto"/>
          </w:divBdr>
        </w:div>
        <w:div w:id="2017031339">
          <w:marLeft w:val="0"/>
          <w:marRight w:val="0"/>
          <w:marTop w:val="0"/>
          <w:marBottom w:val="0"/>
          <w:divBdr>
            <w:top w:val="none" w:sz="0" w:space="0" w:color="auto"/>
            <w:left w:val="none" w:sz="0" w:space="0" w:color="auto"/>
            <w:bottom w:val="none" w:sz="0" w:space="0" w:color="auto"/>
            <w:right w:val="none" w:sz="0" w:space="0" w:color="auto"/>
          </w:divBdr>
        </w:div>
      </w:divsChild>
    </w:div>
    <w:div w:id="775759836">
      <w:bodyDiv w:val="1"/>
      <w:marLeft w:val="0"/>
      <w:marRight w:val="0"/>
      <w:marTop w:val="0"/>
      <w:marBottom w:val="0"/>
      <w:divBdr>
        <w:top w:val="none" w:sz="0" w:space="0" w:color="auto"/>
        <w:left w:val="none" w:sz="0" w:space="0" w:color="auto"/>
        <w:bottom w:val="none" w:sz="0" w:space="0" w:color="auto"/>
        <w:right w:val="none" w:sz="0" w:space="0" w:color="auto"/>
      </w:divBdr>
      <w:divsChild>
        <w:div w:id="242423570">
          <w:marLeft w:val="0"/>
          <w:marRight w:val="0"/>
          <w:marTop w:val="0"/>
          <w:marBottom w:val="0"/>
          <w:divBdr>
            <w:top w:val="none" w:sz="0" w:space="0" w:color="auto"/>
            <w:left w:val="none" w:sz="0" w:space="0" w:color="auto"/>
            <w:bottom w:val="none" w:sz="0" w:space="0" w:color="auto"/>
            <w:right w:val="none" w:sz="0" w:space="0" w:color="auto"/>
          </w:divBdr>
        </w:div>
        <w:div w:id="1109348897">
          <w:marLeft w:val="0"/>
          <w:marRight w:val="0"/>
          <w:marTop w:val="0"/>
          <w:marBottom w:val="0"/>
          <w:divBdr>
            <w:top w:val="single" w:sz="2" w:space="0" w:color="D9D9E3"/>
            <w:left w:val="single" w:sz="2" w:space="0" w:color="D9D9E3"/>
            <w:bottom w:val="single" w:sz="2" w:space="0" w:color="D9D9E3"/>
            <w:right w:val="single" w:sz="2" w:space="0" w:color="D9D9E3"/>
          </w:divBdr>
          <w:divsChild>
            <w:div w:id="2007319475">
              <w:marLeft w:val="0"/>
              <w:marRight w:val="0"/>
              <w:marTop w:val="0"/>
              <w:marBottom w:val="0"/>
              <w:divBdr>
                <w:top w:val="single" w:sz="2" w:space="0" w:color="D9D9E3"/>
                <w:left w:val="single" w:sz="2" w:space="0" w:color="D9D9E3"/>
                <w:bottom w:val="single" w:sz="2" w:space="0" w:color="D9D9E3"/>
                <w:right w:val="single" w:sz="2" w:space="0" w:color="D9D9E3"/>
              </w:divBdr>
              <w:divsChild>
                <w:div w:id="599605646">
                  <w:marLeft w:val="0"/>
                  <w:marRight w:val="0"/>
                  <w:marTop w:val="0"/>
                  <w:marBottom w:val="0"/>
                  <w:divBdr>
                    <w:top w:val="single" w:sz="2" w:space="0" w:color="D9D9E3"/>
                    <w:left w:val="single" w:sz="2" w:space="0" w:color="D9D9E3"/>
                    <w:bottom w:val="single" w:sz="2" w:space="0" w:color="D9D9E3"/>
                    <w:right w:val="single" w:sz="2" w:space="0" w:color="D9D9E3"/>
                  </w:divBdr>
                  <w:divsChild>
                    <w:div w:id="1856573759">
                      <w:marLeft w:val="0"/>
                      <w:marRight w:val="0"/>
                      <w:marTop w:val="0"/>
                      <w:marBottom w:val="0"/>
                      <w:divBdr>
                        <w:top w:val="single" w:sz="2" w:space="0" w:color="D9D9E3"/>
                        <w:left w:val="single" w:sz="2" w:space="0" w:color="D9D9E3"/>
                        <w:bottom w:val="single" w:sz="2" w:space="0" w:color="D9D9E3"/>
                        <w:right w:val="single" w:sz="2" w:space="0" w:color="D9D9E3"/>
                      </w:divBdr>
                      <w:divsChild>
                        <w:div w:id="1684361545">
                          <w:marLeft w:val="0"/>
                          <w:marRight w:val="0"/>
                          <w:marTop w:val="0"/>
                          <w:marBottom w:val="0"/>
                          <w:divBdr>
                            <w:top w:val="single" w:sz="2" w:space="0" w:color="D9D9E3"/>
                            <w:left w:val="single" w:sz="2" w:space="0" w:color="D9D9E3"/>
                            <w:bottom w:val="single" w:sz="2" w:space="0" w:color="D9D9E3"/>
                            <w:right w:val="single" w:sz="2" w:space="0" w:color="D9D9E3"/>
                          </w:divBdr>
                          <w:divsChild>
                            <w:div w:id="1203248126">
                              <w:marLeft w:val="0"/>
                              <w:marRight w:val="0"/>
                              <w:marTop w:val="100"/>
                              <w:marBottom w:val="100"/>
                              <w:divBdr>
                                <w:top w:val="single" w:sz="2" w:space="0" w:color="D9D9E3"/>
                                <w:left w:val="single" w:sz="2" w:space="0" w:color="D9D9E3"/>
                                <w:bottom w:val="single" w:sz="2" w:space="0" w:color="D9D9E3"/>
                                <w:right w:val="single" w:sz="2" w:space="0" w:color="D9D9E3"/>
                              </w:divBdr>
                              <w:divsChild>
                                <w:div w:id="1708606647">
                                  <w:marLeft w:val="0"/>
                                  <w:marRight w:val="0"/>
                                  <w:marTop w:val="0"/>
                                  <w:marBottom w:val="0"/>
                                  <w:divBdr>
                                    <w:top w:val="single" w:sz="2" w:space="0" w:color="D9D9E3"/>
                                    <w:left w:val="single" w:sz="2" w:space="0" w:color="D9D9E3"/>
                                    <w:bottom w:val="single" w:sz="2" w:space="0" w:color="D9D9E3"/>
                                    <w:right w:val="single" w:sz="2" w:space="0" w:color="D9D9E3"/>
                                  </w:divBdr>
                                  <w:divsChild>
                                    <w:div w:id="299117987">
                                      <w:marLeft w:val="0"/>
                                      <w:marRight w:val="0"/>
                                      <w:marTop w:val="0"/>
                                      <w:marBottom w:val="0"/>
                                      <w:divBdr>
                                        <w:top w:val="single" w:sz="2" w:space="0" w:color="D9D9E3"/>
                                        <w:left w:val="single" w:sz="2" w:space="0" w:color="D9D9E3"/>
                                        <w:bottom w:val="single" w:sz="2" w:space="0" w:color="D9D9E3"/>
                                        <w:right w:val="single" w:sz="2" w:space="0" w:color="D9D9E3"/>
                                      </w:divBdr>
                                      <w:divsChild>
                                        <w:div w:id="101193123">
                                          <w:marLeft w:val="0"/>
                                          <w:marRight w:val="0"/>
                                          <w:marTop w:val="0"/>
                                          <w:marBottom w:val="0"/>
                                          <w:divBdr>
                                            <w:top w:val="single" w:sz="2" w:space="0" w:color="D9D9E3"/>
                                            <w:left w:val="single" w:sz="2" w:space="0" w:color="D9D9E3"/>
                                            <w:bottom w:val="single" w:sz="2" w:space="0" w:color="D9D9E3"/>
                                            <w:right w:val="single" w:sz="2" w:space="0" w:color="D9D9E3"/>
                                          </w:divBdr>
                                          <w:divsChild>
                                            <w:div w:id="51469672">
                                              <w:marLeft w:val="0"/>
                                              <w:marRight w:val="0"/>
                                              <w:marTop w:val="0"/>
                                              <w:marBottom w:val="0"/>
                                              <w:divBdr>
                                                <w:top w:val="single" w:sz="2" w:space="0" w:color="D9D9E3"/>
                                                <w:left w:val="single" w:sz="2" w:space="0" w:color="D9D9E3"/>
                                                <w:bottom w:val="single" w:sz="2" w:space="0" w:color="D9D9E3"/>
                                                <w:right w:val="single" w:sz="2" w:space="0" w:color="D9D9E3"/>
                                              </w:divBdr>
                                              <w:divsChild>
                                                <w:div w:id="741373403">
                                                  <w:marLeft w:val="0"/>
                                                  <w:marRight w:val="0"/>
                                                  <w:marTop w:val="0"/>
                                                  <w:marBottom w:val="0"/>
                                                  <w:divBdr>
                                                    <w:top w:val="single" w:sz="2" w:space="0" w:color="D9D9E3"/>
                                                    <w:left w:val="single" w:sz="2" w:space="0" w:color="D9D9E3"/>
                                                    <w:bottom w:val="single" w:sz="2" w:space="0" w:color="D9D9E3"/>
                                                    <w:right w:val="single" w:sz="2" w:space="0" w:color="D9D9E3"/>
                                                  </w:divBdr>
                                                  <w:divsChild>
                                                    <w:div w:id="132671352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sChild>
    </w:div>
    <w:div w:id="805006776">
      <w:bodyDiv w:val="1"/>
      <w:marLeft w:val="0"/>
      <w:marRight w:val="0"/>
      <w:marTop w:val="0"/>
      <w:marBottom w:val="0"/>
      <w:divBdr>
        <w:top w:val="none" w:sz="0" w:space="0" w:color="auto"/>
        <w:left w:val="none" w:sz="0" w:space="0" w:color="auto"/>
        <w:bottom w:val="none" w:sz="0" w:space="0" w:color="auto"/>
        <w:right w:val="none" w:sz="0" w:space="0" w:color="auto"/>
      </w:divBdr>
    </w:div>
    <w:div w:id="1051466946">
      <w:bodyDiv w:val="1"/>
      <w:marLeft w:val="0"/>
      <w:marRight w:val="0"/>
      <w:marTop w:val="0"/>
      <w:marBottom w:val="0"/>
      <w:divBdr>
        <w:top w:val="none" w:sz="0" w:space="0" w:color="auto"/>
        <w:left w:val="none" w:sz="0" w:space="0" w:color="auto"/>
        <w:bottom w:val="none" w:sz="0" w:space="0" w:color="auto"/>
        <w:right w:val="none" w:sz="0" w:space="0" w:color="auto"/>
      </w:divBdr>
    </w:div>
    <w:div w:id="1262378095">
      <w:bodyDiv w:val="1"/>
      <w:marLeft w:val="0"/>
      <w:marRight w:val="0"/>
      <w:marTop w:val="0"/>
      <w:marBottom w:val="0"/>
      <w:divBdr>
        <w:top w:val="none" w:sz="0" w:space="0" w:color="auto"/>
        <w:left w:val="none" w:sz="0" w:space="0" w:color="auto"/>
        <w:bottom w:val="none" w:sz="0" w:space="0" w:color="auto"/>
        <w:right w:val="none" w:sz="0" w:space="0" w:color="auto"/>
      </w:divBdr>
    </w:div>
    <w:div w:id="1386026525">
      <w:bodyDiv w:val="1"/>
      <w:marLeft w:val="0"/>
      <w:marRight w:val="0"/>
      <w:marTop w:val="0"/>
      <w:marBottom w:val="0"/>
      <w:divBdr>
        <w:top w:val="none" w:sz="0" w:space="0" w:color="auto"/>
        <w:left w:val="none" w:sz="0" w:space="0" w:color="auto"/>
        <w:bottom w:val="none" w:sz="0" w:space="0" w:color="auto"/>
        <w:right w:val="none" w:sz="0" w:space="0" w:color="auto"/>
      </w:divBdr>
    </w:div>
    <w:div w:id="1549100026">
      <w:bodyDiv w:val="1"/>
      <w:marLeft w:val="0"/>
      <w:marRight w:val="0"/>
      <w:marTop w:val="0"/>
      <w:marBottom w:val="0"/>
      <w:divBdr>
        <w:top w:val="none" w:sz="0" w:space="0" w:color="auto"/>
        <w:left w:val="none" w:sz="0" w:space="0" w:color="auto"/>
        <w:bottom w:val="none" w:sz="0" w:space="0" w:color="auto"/>
        <w:right w:val="none" w:sz="0" w:space="0" w:color="auto"/>
      </w:divBdr>
    </w:div>
    <w:div w:id="1566723927">
      <w:bodyDiv w:val="1"/>
      <w:marLeft w:val="0"/>
      <w:marRight w:val="0"/>
      <w:marTop w:val="0"/>
      <w:marBottom w:val="0"/>
      <w:divBdr>
        <w:top w:val="none" w:sz="0" w:space="0" w:color="auto"/>
        <w:left w:val="none" w:sz="0" w:space="0" w:color="auto"/>
        <w:bottom w:val="none" w:sz="0" w:space="0" w:color="auto"/>
        <w:right w:val="none" w:sz="0" w:space="0" w:color="auto"/>
      </w:divBdr>
    </w:div>
    <w:div w:id="1774858171">
      <w:bodyDiv w:val="1"/>
      <w:marLeft w:val="0"/>
      <w:marRight w:val="0"/>
      <w:marTop w:val="0"/>
      <w:marBottom w:val="0"/>
      <w:divBdr>
        <w:top w:val="none" w:sz="0" w:space="0" w:color="auto"/>
        <w:left w:val="none" w:sz="0" w:space="0" w:color="auto"/>
        <w:bottom w:val="none" w:sz="0" w:space="0" w:color="auto"/>
        <w:right w:val="none" w:sz="0" w:space="0" w:color="auto"/>
      </w:divBdr>
    </w:div>
    <w:div w:id="2080251311">
      <w:bodyDiv w:val="1"/>
      <w:marLeft w:val="0"/>
      <w:marRight w:val="0"/>
      <w:marTop w:val="0"/>
      <w:marBottom w:val="0"/>
      <w:divBdr>
        <w:top w:val="none" w:sz="0" w:space="0" w:color="auto"/>
        <w:left w:val="none" w:sz="0" w:space="0" w:color="auto"/>
        <w:bottom w:val="none" w:sz="0" w:space="0" w:color="auto"/>
        <w:right w:val="none" w:sz="0" w:space="0" w:color="auto"/>
      </w:divBdr>
      <w:divsChild>
        <w:div w:id="426921323">
          <w:marLeft w:val="0"/>
          <w:marRight w:val="0"/>
          <w:marTop w:val="0"/>
          <w:marBottom w:val="0"/>
          <w:divBdr>
            <w:top w:val="single" w:sz="2" w:space="0" w:color="D9D9E3"/>
            <w:left w:val="single" w:sz="2" w:space="0" w:color="D9D9E3"/>
            <w:bottom w:val="single" w:sz="2" w:space="0" w:color="D9D9E3"/>
            <w:right w:val="single" w:sz="2" w:space="0" w:color="D9D9E3"/>
          </w:divBdr>
          <w:divsChild>
            <w:div w:id="548230114">
              <w:marLeft w:val="0"/>
              <w:marRight w:val="0"/>
              <w:marTop w:val="100"/>
              <w:marBottom w:val="100"/>
              <w:divBdr>
                <w:top w:val="single" w:sz="2" w:space="0" w:color="D9D9E3"/>
                <w:left w:val="single" w:sz="2" w:space="0" w:color="D9D9E3"/>
                <w:bottom w:val="single" w:sz="2" w:space="0" w:color="D9D9E3"/>
                <w:right w:val="single" w:sz="2" w:space="0" w:color="D9D9E3"/>
              </w:divBdr>
              <w:divsChild>
                <w:div w:id="1072853848">
                  <w:marLeft w:val="0"/>
                  <w:marRight w:val="0"/>
                  <w:marTop w:val="0"/>
                  <w:marBottom w:val="0"/>
                  <w:divBdr>
                    <w:top w:val="single" w:sz="2" w:space="0" w:color="D9D9E3"/>
                    <w:left w:val="single" w:sz="2" w:space="0" w:color="D9D9E3"/>
                    <w:bottom w:val="single" w:sz="2" w:space="0" w:color="D9D9E3"/>
                    <w:right w:val="single" w:sz="2" w:space="0" w:color="D9D9E3"/>
                  </w:divBdr>
                  <w:divsChild>
                    <w:div w:id="1122380882">
                      <w:marLeft w:val="0"/>
                      <w:marRight w:val="0"/>
                      <w:marTop w:val="0"/>
                      <w:marBottom w:val="0"/>
                      <w:divBdr>
                        <w:top w:val="single" w:sz="2" w:space="0" w:color="D9D9E3"/>
                        <w:left w:val="single" w:sz="2" w:space="0" w:color="D9D9E3"/>
                        <w:bottom w:val="single" w:sz="2" w:space="0" w:color="D9D9E3"/>
                        <w:right w:val="single" w:sz="2" w:space="0" w:color="D9D9E3"/>
                      </w:divBdr>
                      <w:divsChild>
                        <w:div w:id="1659991173">
                          <w:marLeft w:val="0"/>
                          <w:marRight w:val="0"/>
                          <w:marTop w:val="0"/>
                          <w:marBottom w:val="0"/>
                          <w:divBdr>
                            <w:top w:val="single" w:sz="2" w:space="0" w:color="D9D9E3"/>
                            <w:left w:val="single" w:sz="2" w:space="0" w:color="D9D9E3"/>
                            <w:bottom w:val="single" w:sz="2" w:space="0" w:color="D9D9E3"/>
                            <w:right w:val="single" w:sz="2" w:space="0" w:color="D9D9E3"/>
                          </w:divBdr>
                          <w:divsChild>
                            <w:div w:id="263615622">
                              <w:marLeft w:val="0"/>
                              <w:marRight w:val="0"/>
                              <w:marTop w:val="0"/>
                              <w:marBottom w:val="0"/>
                              <w:divBdr>
                                <w:top w:val="single" w:sz="2" w:space="0" w:color="D9D9E3"/>
                                <w:left w:val="single" w:sz="2" w:space="0" w:color="D9D9E3"/>
                                <w:bottom w:val="single" w:sz="2" w:space="0" w:color="D9D9E3"/>
                                <w:right w:val="single" w:sz="2" w:space="0" w:color="D9D9E3"/>
                              </w:divBdr>
                              <w:divsChild>
                                <w:div w:id="5988439">
                                  <w:marLeft w:val="0"/>
                                  <w:marRight w:val="0"/>
                                  <w:marTop w:val="0"/>
                                  <w:marBottom w:val="0"/>
                                  <w:divBdr>
                                    <w:top w:val="single" w:sz="2" w:space="0" w:color="D9D9E3"/>
                                    <w:left w:val="single" w:sz="2" w:space="0" w:color="D9D9E3"/>
                                    <w:bottom w:val="single" w:sz="2" w:space="0" w:color="D9D9E3"/>
                                    <w:right w:val="single" w:sz="2" w:space="0" w:color="D9D9E3"/>
                                  </w:divBdr>
                                  <w:divsChild>
                                    <w:div w:id="3930901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25026719">
                      <w:marLeft w:val="0"/>
                      <w:marRight w:val="0"/>
                      <w:marTop w:val="0"/>
                      <w:marBottom w:val="0"/>
                      <w:divBdr>
                        <w:top w:val="single" w:sz="2" w:space="0" w:color="D9D9E3"/>
                        <w:left w:val="single" w:sz="2" w:space="0" w:color="D9D9E3"/>
                        <w:bottom w:val="single" w:sz="2" w:space="0" w:color="D9D9E3"/>
                        <w:right w:val="single" w:sz="2" w:space="0" w:color="D9D9E3"/>
                      </w:divBdr>
                      <w:divsChild>
                        <w:div w:id="1705328919">
                          <w:marLeft w:val="0"/>
                          <w:marRight w:val="0"/>
                          <w:marTop w:val="0"/>
                          <w:marBottom w:val="0"/>
                          <w:divBdr>
                            <w:top w:val="single" w:sz="2" w:space="0" w:color="D9D9E3"/>
                            <w:left w:val="single" w:sz="2" w:space="0" w:color="D9D9E3"/>
                            <w:bottom w:val="single" w:sz="2" w:space="0" w:color="D9D9E3"/>
                            <w:right w:val="single" w:sz="2" w:space="0" w:color="D9D9E3"/>
                          </w:divBdr>
                        </w:div>
                        <w:div w:id="1813672833">
                          <w:marLeft w:val="0"/>
                          <w:marRight w:val="0"/>
                          <w:marTop w:val="0"/>
                          <w:marBottom w:val="0"/>
                          <w:divBdr>
                            <w:top w:val="single" w:sz="2" w:space="0" w:color="D9D9E3"/>
                            <w:left w:val="single" w:sz="2" w:space="0" w:color="D9D9E3"/>
                            <w:bottom w:val="single" w:sz="2" w:space="0" w:color="D9D9E3"/>
                            <w:right w:val="single" w:sz="2" w:space="0" w:color="D9D9E3"/>
                          </w:divBdr>
                          <w:divsChild>
                            <w:div w:id="1728411059">
                              <w:marLeft w:val="0"/>
                              <w:marRight w:val="0"/>
                              <w:marTop w:val="0"/>
                              <w:marBottom w:val="0"/>
                              <w:divBdr>
                                <w:top w:val="single" w:sz="2" w:space="0" w:color="D9D9E3"/>
                                <w:left w:val="single" w:sz="2" w:space="0" w:color="D9D9E3"/>
                                <w:bottom w:val="single" w:sz="2" w:space="0" w:color="D9D9E3"/>
                                <w:right w:val="single" w:sz="2" w:space="0" w:color="D9D9E3"/>
                              </w:divBdr>
                              <w:divsChild>
                                <w:div w:id="1449201834">
                                  <w:marLeft w:val="0"/>
                                  <w:marRight w:val="0"/>
                                  <w:marTop w:val="0"/>
                                  <w:marBottom w:val="0"/>
                                  <w:divBdr>
                                    <w:top w:val="single" w:sz="2" w:space="0" w:color="D9D9E3"/>
                                    <w:left w:val="single" w:sz="2" w:space="0" w:color="D9D9E3"/>
                                    <w:bottom w:val="single" w:sz="2" w:space="0" w:color="D9D9E3"/>
                                    <w:right w:val="single" w:sz="2" w:space="0" w:color="D9D9E3"/>
                                  </w:divBdr>
                                  <w:divsChild>
                                    <w:div w:id="77884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658118021">
          <w:marLeft w:val="0"/>
          <w:marRight w:val="0"/>
          <w:marTop w:val="0"/>
          <w:marBottom w:val="0"/>
          <w:divBdr>
            <w:top w:val="single" w:sz="2" w:space="0" w:color="D9D9E3"/>
            <w:left w:val="single" w:sz="2" w:space="0" w:color="D9D9E3"/>
            <w:bottom w:val="single" w:sz="2" w:space="0" w:color="D9D9E3"/>
            <w:right w:val="single" w:sz="2" w:space="0" w:color="D9D9E3"/>
          </w:divBdr>
          <w:divsChild>
            <w:div w:id="972635611">
              <w:marLeft w:val="0"/>
              <w:marRight w:val="0"/>
              <w:marTop w:val="100"/>
              <w:marBottom w:val="100"/>
              <w:divBdr>
                <w:top w:val="single" w:sz="2" w:space="0" w:color="D9D9E3"/>
                <w:left w:val="single" w:sz="2" w:space="0" w:color="D9D9E3"/>
                <w:bottom w:val="single" w:sz="2" w:space="0" w:color="D9D9E3"/>
                <w:right w:val="single" w:sz="2" w:space="0" w:color="D9D9E3"/>
              </w:divBdr>
              <w:divsChild>
                <w:div w:id="1351226397">
                  <w:marLeft w:val="0"/>
                  <w:marRight w:val="0"/>
                  <w:marTop w:val="0"/>
                  <w:marBottom w:val="0"/>
                  <w:divBdr>
                    <w:top w:val="single" w:sz="2" w:space="0" w:color="D9D9E3"/>
                    <w:left w:val="single" w:sz="2" w:space="0" w:color="D9D9E3"/>
                    <w:bottom w:val="single" w:sz="2" w:space="0" w:color="D9D9E3"/>
                    <w:right w:val="single" w:sz="2" w:space="0" w:color="D9D9E3"/>
                  </w:divBdr>
                  <w:divsChild>
                    <w:div w:id="835921791">
                      <w:marLeft w:val="0"/>
                      <w:marRight w:val="0"/>
                      <w:marTop w:val="0"/>
                      <w:marBottom w:val="0"/>
                      <w:divBdr>
                        <w:top w:val="single" w:sz="2" w:space="0" w:color="D9D9E3"/>
                        <w:left w:val="single" w:sz="2" w:space="0" w:color="D9D9E3"/>
                        <w:bottom w:val="single" w:sz="2" w:space="0" w:color="D9D9E3"/>
                        <w:right w:val="single" w:sz="2" w:space="0" w:color="D9D9E3"/>
                      </w:divBdr>
                      <w:divsChild>
                        <w:div w:id="150945708">
                          <w:marLeft w:val="0"/>
                          <w:marRight w:val="0"/>
                          <w:marTop w:val="0"/>
                          <w:marBottom w:val="0"/>
                          <w:divBdr>
                            <w:top w:val="single" w:sz="2" w:space="0" w:color="D9D9E3"/>
                            <w:left w:val="single" w:sz="2" w:space="0" w:color="D9D9E3"/>
                            <w:bottom w:val="single" w:sz="2" w:space="0" w:color="D9D9E3"/>
                            <w:right w:val="single" w:sz="2" w:space="0" w:color="D9D9E3"/>
                          </w:divBdr>
                          <w:divsChild>
                            <w:div w:id="1883442914">
                              <w:marLeft w:val="0"/>
                              <w:marRight w:val="0"/>
                              <w:marTop w:val="0"/>
                              <w:marBottom w:val="0"/>
                              <w:divBdr>
                                <w:top w:val="single" w:sz="2" w:space="0" w:color="D9D9E3"/>
                                <w:left w:val="single" w:sz="2" w:space="0" w:color="D9D9E3"/>
                                <w:bottom w:val="single" w:sz="2" w:space="0" w:color="D9D9E3"/>
                                <w:right w:val="single" w:sz="2" w:space="0" w:color="D9D9E3"/>
                              </w:divBdr>
                              <w:divsChild>
                                <w:div w:id="550699671">
                                  <w:marLeft w:val="0"/>
                                  <w:marRight w:val="0"/>
                                  <w:marTop w:val="0"/>
                                  <w:marBottom w:val="0"/>
                                  <w:divBdr>
                                    <w:top w:val="single" w:sz="2" w:space="0" w:color="D9D9E3"/>
                                    <w:left w:val="single" w:sz="2" w:space="0" w:color="D9D9E3"/>
                                    <w:bottom w:val="single" w:sz="2" w:space="0" w:color="D9D9E3"/>
                                    <w:right w:val="single" w:sz="2" w:space="0" w:color="D9D9E3"/>
                                  </w:divBdr>
                                  <w:divsChild>
                                    <w:div w:id="7325862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960189548">
                      <w:marLeft w:val="0"/>
                      <w:marRight w:val="0"/>
                      <w:marTop w:val="0"/>
                      <w:marBottom w:val="0"/>
                      <w:divBdr>
                        <w:top w:val="single" w:sz="2" w:space="0" w:color="D9D9E3"/>
                        <w:left w:val="single" w:sz="2" w:space="0" w:color="D9D9E3"/>
                        <w:bottom w:val="single" w:sz="2" w:space="0" w:color="D9D9E3"/>
                        <w:right w:val="single" w:sz="2" w:space="0" w:color="D9D9E3"/>
                      </w:divBdr>
                      <w:divsChild>
                        <w:div w:id="505096326">
                          <w:marLeft w:val="0"/>
                          <w:marRight w:val="0"/>
                          <w:marTop w:val="0"/>
                          <w:marBottom w:val="0"/>
                          <w:divBdr>
                            <w:top w:val="single" w:sz="2" w:space="0" w:color="D9D9E3"/>
                            <w:left w:val="single" w:sz="2" w:space="0" w:color="D9D9E3"/>
                            <w:bottom w:val="single" w:sz="2" w:space="0" w:color="D9D9E3"/>
                            <w:right w:val="single" w:sz="2" w:space="0" w:color="D9D9E3"/>
                          </w:divBdr>
                          <w:divsChild>
                            <w:div w:id="1533108488">
                              <w:marLeft w:val="0"/>
                              <w:marRight w:val="0"/>
                              <w:marTop w:val="0"/>
                              <w:marBottom w:val="0"/>
                              <w:divBdr>
                                <w:top w:val="single" w:sz="2" w:space="0" w:color="D9D9E3"/>
                                <w:left w:val="single" w:sz="2" w:space="0" w:color="D9D9E3"/>
                                <w:bottom w:val="single" w:sz="2" w:space="0" w:color="D9D9E3"/>
                                <w:right w:val="single" w:sz="2" w:space="0" w:color="D9D9E3"/>
                              </w:divBdr>
                              <w:divsChild>
                                <w:div w:id="1452018678">
                                  <w:marLeft w:val="0"/>
                                  <w:marRight w:val="0"/>
                                  <w:marTop w:val="0"/>
                                  <w:marBottom w:val="0"/>
                                  <w:divBdr>
                                    <w:top w:val="single" w:sz="2" w:space="0" w:color="D9D9E3"/>
                                    <w:left w:val="single" w:sz="2" w:space="0" w:color="D9D9E3"/>
                                    <w:bottom w:val="single" w:sz="2" w:space="0" w:color="D9D9E3"/>
                                    <w:right w:val="single" w:sz="2" w:space="0" w:color="D9D9E3"/>
                                  </w:divBdr>
                                  <w:divsChild>
                                    <w:div w:id="686249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9288558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357775006">
          <w:marLeft w:val="0"/>
          <w:marRight w:val="0"/>
          <w:marTop w:val="0"/>
          <w:marBottom w:val="0"/>
          <w:divBdr>
            <w:top w:val="single" w:sz="2" w:space="0" w:color="D9D9E3"/>
            <w:left w:val="single" w:sz="2" w:space="0" w:color="D9D9E3"/>
            <w:bottom w:val="single" w:sz="2" w:space="0" w:color="D9D9E3"/>
            <w:right w:val="single" w:sz="2" w:space="0" w:color="D9D9E3"/>
          </w:divBdr>
          <w:divsChild>
            <w:div w:id="928318446">
              <w:marLeft w:val="0"/>
              <w:marRight w:val="0"/>
              <w:marTop w:val="100"/>
              <w:marBottom w:val="100"/>
              <w:divBdr>
                <w:top w:val="single" w:sz="2" w:space="0" w:color="D9D9E3"/>
                <w:left w:val="single" w:sz="2" w:space="0" w:color="D9D9E3"/>
                <w:bottom w:val="single" w:sz="2" w:space="0" w:color="D9D9E3"/>
                <w:right w:val="single" w:sz="2" w:space="0" w:color="D9D9E3"/>
              </w:divBdr>
              <w:divsChild>
                <w:div w:id="1760910350">
                  <w:marLeft w:val="0"/>
                  <w:marRight w:val="0"/>
                  <w:marTop w:val="0"/>
                  <w:marBottom w:val="0"/>
                  <w:divBdr>
                    <w:top w:val="single" w:sz="2" w:space="0" w:color="D9D9E3"/>
                    <w:left w:val="single" w:sz="2" w:space="0" w:color="D9D9E3"/>
                    <w:bottom w:val="single" w:sz="2" w:space="0" w:color="D9D9E3"/>
                    <w:right w:val="single" w:sz="2" w:space="0" w:color="D9D9E3"/>
                  </w:divBdr>
                  <w:divsChild>
                    <w:div w:id="1020157927">
                      <w:marLeft w:val="0"/>
                      <w:marRight w:val="0"/>
                      <w:marTop w:val="0"/>
                      <w:marBottom w:val="0"/>
                      <w:divBdr>
                        <w:top w:val="single" w:sz="2" w:space="0" w:color="D9D9E3"/>
                        <w:left w:val="single" w:sz="2" w:space="0" w:color="D9D9E3"/>
                        <w:bottom w:val="single" w:sz="2" w:space="0" w:color="D9D9E3"/>
                        <w:right w:val="single" w:sz="2" w:space="0" w:color="D9D9E3"/>
                      </w:divBdr>
                      <w:divsChild>
                        <w:div w:id="773204766">
                          <w:marLeft w:val="0"/>
                          <w:marRight w:val="0"/>
                          <w:marTop w:val="0"/>
                          <w:marBottom w:val="0"/>
                          <w:divBdr>
                            <w:top w:val="single" w:sz="2" w:space="0" w:color="D9D9E3"/>
                            <w:left w:val="single" w:sz="2" w:space="0" w:color="D9D9E3"/>
                            <w:bottom w:val="single" w:sz="2" w:space="0" w:color="D9D9E3"/>
                            <w:right w:val="single" w:sz="2" w:space="0" w:color="D9D9E3"/>
                          </w:divBdr>
                          <w:divsChild>
                            <w:div w:id="972715134">
                              <w:marLeft w:val="0"/>
                              <w:marRight w:val="0"/>
                              <w:marTop w:val="0"/>
                              <w:marBottom w:val="0"/>
                              <w:divBdr>
                                <w:top w:val="single" w:sz="2" w:space="0" w:color="D9D9E3"/>
                                <w:left w:val="single" w:sz="2" w:space="0" w:color="D9D9E3"/>
                                <w:bottom w:val="single" w:sz="2" w:space="0" w:color="D9D9E3"/>
                                <w:right w:val="single" w:sz="2" w:space="0" w:color="D9D9E3"/>
                              </w:divBdr>
                              <w:divsChild>
                                <w:div w:id="1093162548">
                                  <w:marLeft w:val="0"/>
                                  <w:marRight w:val="0"/>
                                  <w:marTop w:val="0"/>
                                  <w:marBottom w:val="0"/>
                                  <w:divBdr>
                                    <w:top w:val="single" w:sz="2" w:space="0" w:color="D9D9E3"/>
                                    <w:left w:val="single" w:sz="2" w:space="0" w:color="D9D9E3"/>
                                    <w:bottom w:val="single" w:sz="2" w:space="0" w:color="D9D9E3"/>
                                    <w:right w:val="single" w:sz="2" w:space="0" w:color="D9D9E3"/>
                                  </w:divBdr>
                                  <w:divsChild>
                                    <w:div w:id="21403710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71085805">
                      <w:marLeft w:val="0"/>
                      <w:marRight w:val="0"/>
                      <w:marTop w:val="0"/>
                      <w:marBottom w:val="0"/>
                      <w:divBdr>
                        <w:top w:val="single" w:sz="2" w:space="0" w:color="D9D9E3"/>
                        <w:left w:val="single" w:sz="2" w:space="0" w:color="D9D9E3"/>
                        <w:bottom w:val="single" w:sz="2" w:space="0" w:color="D9D9E3"/>
                        <w:right w:val="single" w:sz="2" w:space="0" w:color="D9D9E3"/>
                      </w:divBdr>
                      <w:divsChild>
                        <w:div w:id="1334263049">
                          <w:marLeft w:val="0"/>
                          <w:marRight w:val="0"/>
                          <w:marTop w:val="0"/>
                          <w:marBottom w:val="0"/>
                          <w:divBdr>
                            <w:top w:val="single" w:sz="2" w:space="0" w:color="D9D9E3"/>
                            <w:left w:val="single" w:sz="2" w:space="0" w:color="D9D9E3"/>
                            <w:bottom w:val="single" w:sz="2" w:space="0" w:color="D9D9E3"/>
                            <w:right w:val="single" w:sz="2" w:space="0" w:color="D9D9E3"/>
                          </w:divBdr>
                        </w:div>
                        <w:div w:id="1578972997">
                          <w:marLeft w:val="0"/>
                          <w:marRight w:val="0"/>
                          <w:marTop w:val="0"/>
                          <w:marBottom w:val="0"/>
                          <w:divBdr>
                            <w:top w:val="single" w:sz="2" w:space="0" w:color="D9D9E3"/>
                            <w:left w:val="single" w:sz="2" w:space="0" w:color="D9D9E3"/>
                            <w:bottom w:val="single" w:sz="2" w:space="0" w:color="D9D9E3"/>
                            <w:right w:val="single" w:sz="2" w:space="0" w:color="D9D9E3"/>
                          </w:divBdr>
                          <w:divsChild>
                            <w:div w:id="1277716012">
                              <w:marLeft w:val="0"/>
                              <w:marRight w:val="0"/>
                              <w:marTop w:val="0"/>
                              <w:marBottom w:val="0"/>
                              <w:divBdr>
                                <w:top w:val="single" w:sz="2" w:space="0" w:color="D9D9E3"/>
                                <w:left w:val="single" w:sz="2" w:space="0" w:color="D9D9E3"/>
                                <w:bottom w:val="single" w:sz="2" w:space="0" w:color="D9D9E3"/>
                                <w:right w:val="single" w:sz="2" w:space="0" w:color="D9D9E3"/>
                              </w:divBdr>
                              <w:divsChild>
                                <w:div w:id="2124764782">
                                  <w:marLeft w:val="0"/>
                                  <w:marRight w:val="0"/>
                                  <w:marTop w:val="0"/>
                                  <w:marBottom w:val="0"/>
                                  <w:divBdr>
                                    <w:top w:val="single" w:sz="2" w:space="0" w:color="D9D9E3"/>
                                    <w:left w:val="single" w:sz="2" w:space="0" w:color="D9D9E3"/>
                                    <w:bottom w:val="single" w:sz="2" w:space="0" w:color="D9D9E3"/>
                                    <w:right w:val="single" w:sz="2" w:space="0" w:color="D9D9E3"/>
                                  </w:divBdr>
                                  <w:divsChild>
                                    <w:div w:id="22965397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590694192">
          <w:marLeft w:val="0"/>
          <w:marRight w:val="0"/>
          <w:marTop w:val="0"/>
          <w:marBottom w:val="0"/>
          <w:divBdr>
            <w:top w:val="single" w:sz="2" w:space="0" w:color="D9D9E3"/>
            <w:left w:val="single" w:sz="2" w:space="0" w:color="D9D9E3"/>
            <w:bottom w:val="single" w:sz="2" w:space="0" w:color="D9D9E3"/>
            <w:right w:val="single" w:sz="2" w:space="0" w:color="D9D9E3"/>
          </w:divBdr>
          <w:divsChild>
            <w:div w:id="1470977509">
              <w:marLeft w:val="0"/>
              <w:marRight w:val="0"/>
              <w:marTop w:val="100"/>
              <w:marBottom w:val="100"/>
              <w:divBdr>
                <w:top w:val="single" w:sz="2" w:space="0" w:color="D9D9E3"/>
                <w:left w:val="single" w:sz="2" w:space="0" w:color="D9D9E3"/>
                <w:bottom w:val="single" w:sz="2" w:space="0" w:color="D9D9E3"/>
                <w:right w:val="single" w:sz="2" w:space="0" w:color="D9D9E3"/>
              </w:divBdr>
              <w:divsChild>
                <w:div w:id="49378264">
                  <w:marLeft w:val="0"/>
                  <w:marRight w:val="0"/>
                  <w:marTop w:val="0"/>
                  <w:marBottom w:val="0"/>
                  <w:divBdr>
                    <w:top w:val="single" w:sz="2" w:space="0" w:color="D9D9E3"/>
                    <w:left w:val="single" w:sz="2" w:space="0" w:color="D9D9E3"/>
                    <w:bottom w:val="single" w:sz="2" w:space="0" w:color="D9D9E3"/>
                    <w:right w:val="single" w:sz="2" w:space="0" w:color="D9D9E3"/>
                  </w:divBdr>
                  <w:divsChild>
                    <w:div w:id="840699474">
                      <w:marLeft w:val="0"/>
                      <w:marRight w:val="0"/>
                      <w:marTop w:val="0"/>
                      <w:marBottom w:val="0"/>
                      <w:divBdr>
                        <w:top w:val="single" w:sz="2" w:space="0" w:color="D9D9E3"/>
                        <w:left w:val="single" w:sz="2" w:space="0" w:color="D9D9E3"/>
                        <w:bottom w:val="single" w:sz="2" w:space="0" w:color="D9D9E3"/>
                        <w:right w:val="single" w:sz="2" w:space="0" w:color="D9D9E3"/>
                      </w:divBdr>
                      <w:divsChild>
                        <w:div w:id="1203247133">
                          <w:marLeft w:val="0"/>
                          <w:marRight w:val="0"/>
                          <w:marTop w:val="0"/>
                          <w:marBottom w:val="0"/>
                          <w:divBdr>
                            <w:top w:val="single" w:sz="2" w:space="0" w:color="D9D9E3"/>
                            <w:left w:val="single" w:sz="2" w:space="0" w:color="D9D9E3"/>
                            <w:bottom w:val="single" w:sz="2" w:space="0" w:color="D9D9E3"/>
                            <w:right w:val="single" w:sz="2" w:space="0" w:color="D9D9E3"/>
                          </w:divBdr>
                          <w:divsChild>
                            <w:div w:id="188031907">
                              <w:marLeft w:val="0"/>
                              <w:marRight w:val="0"/>
                              <w:marTop w:val="0"/>
                              <w:marBottom w:val="0"/>
                              <w:divBdr>
                                <w:top w:val="single" w:sz="2" w:space="0" w:color="D9D9E3"/>
                                <w:left w:val="single" w:sz="2" w:space="0" w:color="D9D9E3"/>
                                <w:bottom w:val="single" w:sz="2" w:space="0" w:color="D9D9E3"/>
                                <w:right w:val="single" w:sz="2" w:space="0" w:color="D9D9E3"/>
                              </w:divBdr>
                              <w:divsChild>
                                <w:div w:id="217710629">
                                  <w:marLeft w:val="0"/>
                                  <w:marRight w:val="0"/>
                                  <w:marTop w:val="0"/>
                                  <w:marBottom w:val="0"/>
                                  <w:divBdr>
                                    <w:top w:val="single" w:sz="2" w:space="0" w:color="D9D9E3"/>
                                    <w:left w:val="single" w:sz="2" w:space="0" w:color="D9D9E3"/>
                                    <w:bottom w:val="single" w:sz="2" w:space="0" w:color="D9D9E3"/>
                                    <w:right w:val="single" w:sz="2" w:space="0" w:color="D9D9E3"/>
                                  </w:divBdr>
                                  <w:divsChild>
                                    <w:div w:id="1910697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95986750">
                      <w:marLeft w:val="0"/>
                      <w:marRight w:val="0"/>
                      <w:marTop w:val="0"/>
                      <w:marBottom w:val="0"/>
                      <w:divBdr>
                        <w:top w:val="single" w:sz="2" w:space="0" w:color="D9D9E3"/>
                        <w:left w:val="single" w:sz="2" w:space="0" w:color="D9D9E3"/>
                        <w:bottom w:val="single" w:sz="2" w:space="0" w:color="D9D9E3"/>
                        <w:right w:val="single" w:sz="2" w:space="0" w:color="D9D9E3"/>
                      </w:divBdr>
                      <w:divsChild>
                        <w:div w:id="505174449">
                          <w:marLeft w:val="0"/>
                          <w:marRight w:val="0"/>
                          <w:marTop w:val="0"/>
                          <w:marBottom w:val="0"/>
                          <w:divBdr>
                            <w:top w:val="single" w:sz="2" w:space="0" w:color="D9D9E3"/>
                            <w:left w:val="single" w:sz="2" w:space="0" w:color="D9D9E3"/>
                            <w:bottom w:val="single" w:sz="2" w:space="0" w:color="D9D9E3"/>
                            <w:right w:val="single" w:sz="2" w:space="0" w:color="D9D9E3"/>
                          </w:divBdr>
                          <w:divsChild>
                            <w:div w:id="848447617">
                              <w:marLeft w:val="0"/>
                              <w:marRight w:val="0"/>
                              <w:marTop w:val="0"/>
                              <w:marBottom w:val="0"/>
                              <w:divBdr>
                                <w:top w:val="single" w:sz="2" w:space="0" w:color="D9D9E3"/>
                                <w:left w:val="single" w:sz="2" w:space="0" w:color="D9D9E3"/>
                                <w:bottom w:val="single" w:sz="2" w:space="0" w:color="D9D9E3"/>
                                <w:right w:val="single" w:sz="2" w:space="0" w:color="D9D9E3"/>
                              </w:divBdr>
                              <w:divsChild>
                                <w:div w:id="24522800">
                                  <w:marLeft w:val="0"/>
                                  <w:marRight w:val="0"/>
                                  <w:marTop w:val="0"/>
                                  <w:marBottom w:val="0"/>
                                  <w:divBdr>
                                    <w:top w:val="single" w:sz="2" w:space="0" w:color="D9D9E3"/>
                                    <w:left w:val="single" w:sz="2" w:space="0" w:color="D9D9E3"/>
                                    <w:bottom w:val="single" w:sz="2" w:space="0" w:color="D9D9E3"/>
                                    <w:right w:val="single" w:sz="2" w:space="0" w:color="D9D9E3"/>
                                  </w:divBdr>
                                  <w:divsChild>
                                    <w:div w:id="15483745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20843334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815903548">
          <w:marLeft w:val="0"/>
          <w:marRight w:val="0"/>
          <w:marTop w:val="0"/>
          <w:marBottom w:val="0"/>
          <w:divBdr>
            <w:top w:val="single" w:sz="2" w:space="0" w:color="D9D9E3"/>
            <w:left w:val="single" w:sz="2" w:space="0" w:color="D9D9E3"/>
            <w:bottom w:val="single" w:sz="2" w:space="0" w:color="D9D9E3"/>
            <w:right w:val="single" w:sz="2" w:space="0" w:color="D9D9E3"/>
          </w:divBdr>
          <w:divsChild>
            <w:div w:id="1109659992">
              <w:marLeft w:val="0"/>
              <w:marRight w:val="0"/>
              <w:marTop w:val="100"/>
              <w:marBottom w:val="100"/>
              <w:divBdr>
                <w:top w:val="single" w:sz="2" w:space="0" w:color="D9D9E3"/>
                <w:left w:val="single" w:sz="2" w:space="0" w:color="D9D9E3"/>
                <w:bottom w:val="single" w:sz="2" w:space="0" w:color="D9D9E3"/>
                <w:right w:val="single" w:sz="2" w:space="0" w:color="D9D9E3"/>
              </w:divBdr>
              <w:divsChild>
                <w:div w:id="2029482184">
                  <w:marLeft w:val="0"/>
                  <w:marRight w:val="0"/>
                  <w:marTop w:val="0"/>
                  <w:marBottom w:val="0"/>
                  <w:divBdr>
                    <w:top w:val="single" w:sz="2" w:space="0" w:color="D9D9E3"/>
                    <w:left w:val="single" w:sz="2" w:space="0" w:color="D9D9E3"/>
                    <w:bottom w:val="single" w:sz="2" w:space="0" w:color="D9D9E3"/>
                    <w:right w:val="single" w:sz="2" w:space="0" w:color="D9D9E3"/>
                  </w:divBdr>
                  <w:divsChild>
                    <w:div w:id="669606508">
                      <w:marLeft w:val="0"/>
                      <w:marRight w:val="0"/>
                      <w:marTop w:val="0"/>
                      <w:marBottom w:val="0"/>
                      <w:divBdr>
                        <w:top w:val="single" w:sz="2" w:space="0" w:color="D9D9E3"/>
                        <w:left w:val="single" w:sz="2" w:space="0" w:color="D9D9E3"/>
                        <w:bottom w:val="single" w:sz="2" w:space="0" w:color="D9D9E3"/>
                        <w:right w:val="single" w:sz="2" w:space="0" w:color="D9D9E3"/>
                      </w:divBdr>
                      <w:divsChild>
                        <w:div w:id="453136651">
                          <w:marLeft w:val="0"/>
                          <w:marRight w:val="0"/>
                          <w:marTop w:val="0"/>
                          <w:marBottom w:val="0"/>
                          <w:divBdr>
                            <w:top w:val="single" w:sz="2" w:space="0" w:color="D9D9E3"/>
                            <w:left w:val="single" w:sz="2" w:space="0" w:color="D9D9E3"/>
                            <w:bottom w:val="single" w:sz="2" w:space="0" w:color="D9D9E3"/>
                            <w:right w:val="single" w:sz="2" w:space="0" w:color="D9D9E3"/>
                          </w:divBdr>
                          <w:divsChild>
                            <w:div w:id="1670910464">
                              <w:marLeft w:val="0"/>
                              <w:marRight w:val="0"/>
                              <w:marTop w:val="0"/>
                              <w:marBottom w:val="0"/>
                              <w:divBdr>
                                <w:top w:val="single" w:sz="2" w:space="0" w:color="D9D9E3"/>
                                <w:left w:val="single" w:sz="2" w:space="0" w:color="D9D9E3"/>
                                <w:bottom w:val="single" w:sz="2" w:space="0" w:color="D9D9E3"/>
                                <w:right w:val="single" w:sz="2" w:space="0" w:color="D9D9E3"/>
                              </w:divBdr>
                              <w:divsChild>
                                <w:div w:id="1157842665">
                                  <w:marLeft w:val="0"/>
                                  <w:marRight w:val="0"/>
                                  <w:marTop w:val="0"/>
                                  <w:marBottom w:val="0"/>
                                  <w:divBdr>
                                    <w:top w:val="single" w:sz="2" w:space="0" w:color="D9D9E3"/>
                                    <w:left w:val="single" w:sz="2" w:space="0" w:color="D9D9E3"/>
                                    <w:bottom w:val="single" w:sz="2" w:space="0" w:color="D9D9E3"/>
                                    <w:right w:val="single" w:sz="2" w:space="0" w:color="D9D9E3"/>
                                  </w:divBdr>
                                  <w:divsChild>
                                    <w:div w:id="106517866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8739266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798990593">
                      <w:marLeft w:val="0"/>
                      <w:marRight w:val="0"/>
                      <w:marTop w:val="0"/>
                      <w:marBottom w:val="0"/>
                      <w:divBdr>
                        <w:top w:val="single" w:sz="2" w:space="0" w:color="D9D9E3"/>
                        <w:left w:val="single" w:sz="2" w:space="0" w:color="D9D9E3"/>
                        <w:bottom w:val="single" w:sz="2" w:space="0" w:color="D9D9E3"/>
                        <w:right w:val="single" w:sz="2" w:space="0" w:color="D9D9E3"/>
                      </w:divBdr>
                      <w:divsChild>
                        <w:div w:id="243729868">
                          <w:marLeft w:val="0"/>
                          <w:marRight w:val="0"/>
                          <w:marTop w:val="0"/>
                          <w:marBottom w:val="0"/>
                          <w:divBdr>
                            <w:top w:val="single" w:sz="2" w:space="0" w:color="D9D9E3"/>
                            <w:left w:val="single" w:sz="2" w:space="0" w:color="D9D9E3"/>
                            <w:bottom w:val="single" w:sz="2" w:space="0" w:color="D9D9E3"/>
                            <w:right w:val="single" w:sz="2" w:space="0" w:color="D9D9E3"/>
                          </w:divBdr>
                          <w:divsChild>
                            <w:div w:id="308755587">
                              <w:marLeft w:val="0"/>
                              <w:marRight w:val="0"/>
                              <w:marTop w:val="0"/>
                              <w:marBottom w:val="0"/>
                              <w:divBdr>
                                <w:top w:val="single" w:sz="2" w:space="0" w:color="D9D9E3"/>
                                <w:left w:val="single" w:sz="2" w:space="0" w:color="D9D9E3"/>
                                <w:bottom w:val="single" w:sz="2" w:space="0" w:color="D9D9E3"/>
                                <w:right w:val="single" w:sz="2" w:space="0" w:color="D9D9E3"/>
                              </w:divBdr>
                              <w:divsChild>
                                <w:div w:id="1238903341">
                                  <w:marLeft w:val="0"/>
                                  <w:marRight w:val="0"/>
                                  <w:marTop w:val="0"/>
                                  <w:marBottom w:val="0"/>
                                  <w:divBdr>
                                    <w:top w:val="single" w:sz="2" w:space="0" w:color="D9D9E3"/>
                                    <w:left w:val="single" w:sz="2" w:space="0" w:color="D9D9E3"/>
                                    <w:bottom w:val="single" w:sz="2" w:space="0" w:color="D9D9E3"/>
                                    <w:right w:val="single" w:sz="2" w:space="0" w:color="D9D9E3"/>
                                  </w:divBdr>
                                  <w:divsChild>
                                    <w:div w:id="15582794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81743825">
          <w:marLeft w:val="0"/>
          <w:marRight w:val="0"/>
          <w:marTop w:val="0"/>
          <w:marBottom w:val="0"/>
          <w:divBdr>
            <w:top w:val="single" w:sz="2" w:space="0" w:color="D9D9E3"/>
            <w:left w:val="single" w:sz="2" w:space="0" w:color="D9D9E3"/>
            <w:bottom w:val="single" w:sz="2" w:space="0" w:color="D9D9E3"/>
            <w:right w:val="single" w:sz="2" w:space="0" w:color="D9D9E3"/>
          </w:divBdr>
          <w:divsChild>
            <w:div w:id="118233656">
              <w:marLeft w:val="0"/>
              <w:marRight w:val="0"/>
              <w:marTop w:val="100"/>
              <w:marBottom w:val="100"/>
              <w:divBdr>
                <w:top w:val="single" w:sz="2" w:space="0" w:color="D9D9E3"/>
                <w:left w:val="single" w:sz="2" w:space="0" w:color="D9D9E3"/>
                <w:bottom w:val="single" w:sz="2" w:space="0" w:color="D9D9E3"/>
                <w:right w:val="single" w:sz="2" w:space="0" w:color="D9D9E3"/>
              </w:divBdr>
              <w:divsChild>
                <w:div w:id="1526671920">
                  <w:marLeft w:val="0"/>
                  <w:marRight w:val="0"/>
                  <w:marTop w:val="0"/>
                  <w:marBottom w:val="0"/>
                  <w:divBdr>
                    <w:top w:val="single" w:sz="2" w:space="0" w:color="D9D9E3"/>
                    <w:left w:val="single" w:sz="2" w:space="0" w:color="D9D9E3"/>
                    <w:bottom w:val="single" w:sz="2" w:space="0" w:color="D9D9E3"/>
                    <w:right w:val="single" w:sz="2" w:space="0" w:color="D9D9E3"/>
                  </w:divBdr>
                  <w:divsChild>
                    <w:div w:id="445927473">
                      <w:marLeft w:val="0"/>
                      <w:marRight w:val="0"/>
                      <w:marTop w:val="0"/>
                      <w:marBottom w:val="0"/>
                      <w:divBdr>
                        <w:top w:val="single" w:sz="2" w:space="0" w:color="D9D9E3"/>
                        <w:left w:val="single" w:sz="2" w:space="0" w:color="D9D9E3"/>
                        <w:bottom w:val="single" w:sz="2" w:space="0" w:color="D9D9E3"/>
                        <w:right w:val="single" w:sz="2" w:space="0" w:color="D9D9E3"/>
                      </w:divBdr>
                      <w:divsChild>
                        <w:div w:id="814565285">
                          <w:marLeft w:val="0"/>
                          <w:marRight w:val="0"/>
                          <w:marTop w:val="0"/>
                          <w:marBottom w:val="0"/>
                          <w:divBdr>
                            <w:top w:val="single" w:sz="2" w:space="0" w:color="D9D9E3"/>
                            <w:left w:val="single" w:sz="2" w:space="0" w:color="D9D9E3"/>
                            <w:bottom w:val="single" w:sz="2" w:space="0" w:color="D9D9E3"/>
                            <w:right w:val="single" w:sz="2" w:space="0" w:color="D9D9E3"/>
                          </w:divBdr>
                          <w:divsChild>
                            <w:div w:id="1138448621">
                              <w:marLeft w:val="0"/>
                              <w:marRight w:val="0"/>
                              <w:marTop w:val="0"/>
                              <w:marBottom w:val="0"/>
                              <w:divBdr>
                                <w:top w:val="single" w:sz="2" w:space="0" w:color="D9D9E3"/>
                                <w:left w:val="single" w:sz="2" w:space="0" w:color="D9D9E3"/>
                                <w:bottom w:val="single" w:sz="2" w:space="0" w:color="D9D9E3"/>
                                <w:right w:val="single" w:sz="2" w:space="0" w:color="D9D9E3"/>
                              </w:divBdr>
                              <w:divsChild>
                                <w:div w:id="162553574">
                                  <w:marLeft w:val="0"/>
                                  <w:marRight w:val="0"/>
                                  <w:marTop w:val="0"/>
                                  <w:marBottom w:val="0"/>
                                  <w:divBdr>
                                    <w:top w:val="single" w:sz="2" w:space="0" w:color="D9D9E3"/>
                                    <w:left w:val="single" w:sz="2" w:space="0" w:color="D9D9E3"/>
                                    <w:bottom w:val="single" w:sz="2" w:space="0" w:color="D9D9E3"/>
                                    <w:right w:val="single" w:sz="2" w:space="0" w:color="D9D9E3"/>
                                  </w:divBdr>
                                  <w:divsChild>
                                    <w:div w:id="7516578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537355196">
                      <w:marLeft w:val="0"/>
                      <w:marRight w:val="0"/>
                      <w:marTop w:val="0"/>
                      <w:marBottom w:val="0"/>
                      <w:divBdr>
                        <w:top w:val="single" w:sz="2" w:space="0" w:color="D9D9E3"/>
                        <w:left w:val="single" w:sz="2" w:space="0" w:color="D9D9E3"/>
                        <w:bottom w:val="single" w:sz="2" w:space="0" w:color="D9D9E3"/>
                        <w:right w:val="single" w:sz="2" w:space="0" w:color="D9D9E3"/>
                      </w:divBdr>
                      <w:divsChild>
                        <w:div w:id="212355946">
                          <w:marLeft w:val="0"/>
                          <w:marRight w:val="0"/>
                          <w:marTop w:val="0"/>
                          <w:marBottom w:val="0"/>
                          <w:divBdr>
                            <w:top w:val="single" w:sz="2" w:space="0" w:color="D9D9E3"/>
                            <w:left w:val="single" w:sz="2" w:space="0" w:color="D9D9E3"/>
                            <w:bottom w:val="single" w:sz="2" w:space="0" w:color="D9D9E3"/>
                            <w:right w:val="single" w:sz="2" w:space="0" w:color="D9D9E3"/>
                          </w:divBdr>
                        </w:div>
                        <w:div w:id="2054455142">
                          <w:marLeft w:val="0"/>
                          <w:marRight w:val="0"/>
                          <w:marTop w:val="0"/>
                          <w:marBottom w:val="0"/>
                          <w:divBdr>
                            <w:top w:val="single" w:sz="2" w:space="0" w:color="D9D9E3"/>
                            <w:left w:val="single" w:sz="2" w:space="0" w:color="D9D9E3"/>
                            <w:bottom w:val="single" w:sz="2" w:space="0" w:color="D9D9E3"/>
                            <w:right w:val="single" w:sz="2" w:space="0" w:color="D9D9E3"/>
                          </w:divBdr>
                          <w:divsChild>
                            <w:div w:id="758908408">
                              <w:marLeft w:val="0"/>
                              <w:marRight w:val="0"/>
                              <w:marTop w:val="0"/>
                              <w:marBottom w:val="0"/>
                              <w:divBdr>
                                <w:top w:val="single" w:sz="2" w:space="0" w:color="D9D9E3"/>
                                <w:left w:val="single" w:sz="2" w:space="0" w:color="D9D9E3"/>
                                <w:bottom w:val="single" w:sz="2" w:space="0" w:color="D9D9E3"/>
                                <w:right w:val="single" w:sz="2" w:space="0" w:color="D9D9E3"/>
                              </w:divBdr>
                              <w:divsChild>
                                <w:div w:id="1102607639">
                                  <w:marLeft w:val="0"/>
                                  <w:marRight w:val="0"/>
                                  <w:marTop w:val="0"/>
                                  <w:marBottom w:val="0"/>
                                  <w:divBdr>
                                    <w:top w:val="single" w:sz="2" w:space="0" w:color="D9D9E3"/>
                                    <w:left w:val="single" w:sz="2" w:space="0" w:color="D9D9E3"/>
                                    <w:bottom w:val="single" w:sz="2" w:space="0" w:color="D9D9E3"/>
                                    <w:right w:val="single" w:sz="2" w:space="0" w:color="D9D9E3"/>
                                  </w:divBdr>
                                  <w:divsChild>
                                    <w:div w:id="83580820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21197199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zoomgov.com/j/160815474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treamtext.net/player?event=Metro_AAC"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5D054-49BE-4838-B1E2-4DE7E89A1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10</Pages>
  <Words>1661</Words>
  <Characters>9471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11110</CharactersWithSpaces>
  <SharedDoc>false</SharedDoc>
  <HLinks>
    <vt:vector size="12" baseType="variant">
      <vt:variant>
        <vt:i4>7864396</vt:i4>
      </vt:variant>
      <vt:variant>
        <vt:i4>3</vt:i4>
      </vt:variant>
      <vt:variant>
        <vt:i4>0</vt:i4>
      </vt:variant>
      <vt:variant>
        <vt:i4>5</vt:i4>
      </vt:variant>
      <vt:variant>
        <vt:lpwstr>https://www.streamtext.net/player?event=Metro_AAC</vt:lpwstr>
      </vt:variant>
      <vt:variant>
        <vt:lpwstr/>
      </vt:variant>
      <vt:variant>
        <vt:i4>5767179</vt:i4>
      </vt:variant>
      <vt:variant>
        <vt:i4>0</vt:i4>
      </vt:variant>
      <vt:variant>
        <vt:i4>0</vt:i4>
      </vt:variant>
      <vt:variant>
        <vt:i4>5</vt:i4>
      </vt:variant>
      <vt:variant>
        <vt:lpwstr>https://us02web.zoom.us/j/85253925280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Armando</dc:creator>
  <cp:keywords/>
  <dc:description/>
  <cp:lastModifiedBy>Roman, Armando</cp:lastModifiedBy>
  <cp:revision>8</cp:revision>
  <cp:lastPrinted>2026-09-03T18:29:00Z</cp:lastPrinted>
  <dcterms:created xsi:type="dcterms:W3CDTF">2026-09-02T17:31:00Z</dcterms:created>
  <dcterms:modified xsi:type="dcterms:W3CDTF">2026-09-03T22:53:00Z</dcterms:modified>
</cp:coreProperties>
</file>